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C368E2" w14:textId="3A2E49A9" w:rsidR="008A7F98" w:rsidRDefault="008A7F98">
      <w:pPr>
        <w:rPr>
          <w:b/>
          <w:bCs/>
          <w:lang w:val="id-ID"/>
        </w:rPr>
      </w:pPr>
      <w:r>
        <w:rPr>
          <w:b/>
          <w:bCs/>
          <w:lang w:val="id-ID"/>
        </w:rPr>
        <w:t>DATA DESKRIPTIF</w:t>
      </w:r>
    </w:p>
    <w:p w14:paraId="1B2F5F3C" w14:textId="77777777" w:rsidR="008A7F98" w:rsidRPr="008A7F98" w:rsidRDefault="008A7F98" w:rsidP="008A7F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2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2460"/>
        <w:gridCol w:w="1169"/>
        <w:gridCol w:w="1029"/>
        <w:gridCol w:w="1399"/>
        <w:gridCol w:w="1476"/>
      </w:tblGrid>
      <w:tr w:rsidR="008A7F98" w:rsidRPr="008A7F98" w14:paraId="60F440A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3655180" w14:textId="77777777" w:rsidR="008A7F98" w:rsidRPr="008A7F98" w:rsidRDefault="008A7F98" w:rsidP="008A7F9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8A7F98">
              <w:rPr>
                <w:rFonts w:ascii="Arial" w:hAnsi="Arial" w:cs="Arial"/>
                <w:b/>
                <w:bCs/>
                <w:color w:val="010205"/>
              </w:rPr>
              <w:t>PRODI</w:t>
            </w:r>
          </w:p>
        </w:tc>
      </w:tr>
      <w:tr w:rsidR="008A7F98" w:rsidRPr="008A7F98" w14:paraId="0F40813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96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5619732" w14:textId="77777777" w:rsidR="008A7F98" w:rsidRPr="008A7F98" w:rsidRDefault="008A7F98" w:rsidP="008A7F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BF2200B" w14:textId="77777777" w:rsidR="008A7F98" w:rsidRPr="008A7F98" w:rsidRDefault="008A7F98" w:rsidP="008A7F9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8A7F98">
              <w:rPr>
                <w:rFonts w:ascii="Arial" w:hAnsi="Arial" w:cs="Arial"/>
                <w:color w:val="264A60"/>
                <w:sz w:val="18"/>
                <w:szCs w:val="18"/>
              </w:rPr>
              <w:t>Frequency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2C43FC0" w14:textId="77777777" w:rsidR="008A7F98" w:rsidRPr="008A7F98" w:rsidRDefault="008A7F98" w:rsidP="008A7F9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8A7F98">
              <w:rPr>
                <w:rFonts w:ascii="Arial" w:hAnsi="Arial" w:cs="Arial"/>
                <w:color w:val="264A60"/>
                <w:sz w:val="18"/>
                <w:szCs w:val="18"/>
              </w:rPr>
              <w:t>Percent</w:t>
            </w:r>
          </w:p>
        </w:tc>
        <w:tc>
          <w:tcPr>
            <w:tcW w:w="1398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DCEAF52" w14:textId="77777777" w:rsidR="008A7F98" w:rsidRPr="008A7F98" w:rsidRDefault="008A7F98" w:rsidP="008A7F9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8A7F98">
              <w:rPr>
                <w:rFonts w:ascii="Arial" w:hAnsi="Arial" w:cs="Arial"/>
                <w:color w:val="264A60"/>
                <w:sz w:val="18"/>
                <w:szCs w:val="18"/>
              </w:rPr>
              <w:t>Valid Percent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D28BF52" w14:textId="77777777" w:rsidR="008A7F98" w:rsidRPr="008A7F98" w:rsidRDefault="008A7F98" w:rsidP="008A7F9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8A7F98">
              <w:rPr>
                <w:rFonts w:ascii="Arial" w:hAnsi="Arial" w:cs="Arial"/>
                <w:color w:val="264A60"/>
                <w:sz w:val="18"/>
                <w:szCs w:val="18"/>
              </w:rPr>
              <w:t>Cumulative Percent</w:t>
            </w:r>
          </w:p>
        </w:tc>
      </w:tr>
      <w:tr w:rsidR="008A7F98" w:rsidRPr="008A7F98" w14:paraId="00DE452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8AAA979" w14:textId="77777777" w:rsidR="008A7F98" w:rsidRPr="008A7F98" w:rsidRDefault="008A7F98" w:rsidP="008A7F9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8A7F98">
              <w:rPr>
                <w:rFonts w:ascii="Arial" w:hAnsi="Arial" w:cs="Arial"/>
                <w:color w:val="264A60"/>
                <w:sz w:val="18"/>
                <w:szCs w:val="18"/>
              </w:rPr>
              <w:t>Valid</w:t>
            </w:r>
          </w:p>
        </w:tc>
        <w:tc>
          <w:tcPr>
            <w:tcW w:w="2459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6345629" w14:textId="77777777" w:rsidR="008A7F98" w:rsidRPr="008A7F98" w:rsidRDefault="008A7F98" w:rsidP="008A7F9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8A7F98">
              <w:rPr>
                <w:rFonts w:ascii="Arial" w:hAnsi="Arial" w:cs="Arial"/>
                <w:color w:val="264A60"/>
                <w:sz w:val="18"/>
                <w:szCs w:val="18"/>
              </w:rPr>
              <w:t>Pendidikan Bahasa Inggris</w:t>
            </w:r>
          </w:p>
        </w:tc>
        <w:tc>
          <w:tcPr>
            <w:tcW w:w="1168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0DA1626" w14:textId="77777777" w:rsidR="008A7F98" w:rsidRPr="008A7F98" w:rsidRDefault="008A7F98" w:rsidP="008A7F9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8A7F98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9906C92" w14:textId="77777777" w:rsidR="008A7F98" w:rsidRPr="008A7F98" w:rsidRDefault="008A7F98" w:rsidP="008A7F9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8A7F98">
              <w:rPr>
                <w:rFonts w:ascii="Arial" w:hAnsi="Arial" w:cs="Arial"/>
                <w:color w:val="010205"/>
                <w:sz w:val="18"/>
                <w:szCs w:val="18"/>
              </w:rPr>
              <w:t>16.9</w:t>
            </w:r>
          </w:p>
        </w:tc>
        <w:tc>
          <w:tcPr>
            <w:tcW w:w="139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4A202CA" w14:textId="77777777" w:rsidR="008A7F98" w:rsidRPr="008A7F98" w:rsidRDefault="008A7F98" w:rsidP="008A7F9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8A7F98">
              <w:rPr>
                <w:rFonts w:ascii="Arial" w:hAnsi="Arial" w:cs="Arial"/>
                <w:color w:val="010205"/>
                <w:sz w:val="18"/>
                <w:szCs w:val="18"/>
              </w:rPr>
              <w:t>16.9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651F2D9" w14:textId="77777777" w:rsidR="008A7F98" w:rsidRPr="008A7F98" w:rsidRDefault="008A7F98" w:rsidP="008A7F9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8A7F98">
              <w:rPr>
                <w:rFonts w:ascii="Arial" w:hAnsi="Arial" w:cs="Arial"/>
                <w:color w:val="010205"/>
                <w:sz w:val="18"/>
                <w:szCs w:val="18"/>
              </w:rPr>
              <w:t>16.9</w:t>
            </w:r>
          </w:p>
        </w:tc>
      </w:tr>
      <w:tr w:rsidR="008A7F98" w:rsidRPr="008A7F98" w14:paraId="1B71CFF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A0FA63B" w14:textId="77777777" w:rsidR="008A7F98" w:rsidRPr="008A7F98" w:rsidRDefault="008A7F98" w:rsidP="008A7F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569270F" w14:textId="77777777" w:rsidR="008A7F98" w:rsidRPr="008A7F98" w:rsidRDefault="008A7F98" w:rsidP="008A7F9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8A7F98">
              <w:rPr>
                <w:rFonts w:ascii="Arial" w:hAnsi="Arial" w:cs="Arial"/>
                <w:color w:val="264A60"/>
                <w:sz w:val="18"/>
                <w:szCs w:val="18"/>
              </w:rPr>
              <w:t>Psikologi</w:t>
            </w:r>
          </w:p>
        </w:tc>
        <w:tc>
          <w:tcPr>
            <w:tcW w:w="11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E0C58E4" w14:textId="77777777" w:rsidR="008A7F98" w:rsidRPr="008A7F98" w:rsidRDefault="008A7F98" w:rsidP="008A7F9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8A7F98">
              <w:rPr>
                <w:rFonts w:ascii="Arial" w:hAnsi="Arial" w:cs="Arial"/>
                <w:color w:val="010205"/>
                <w:sz w:val="18"/>
                <w:szCs w:val="18"/>
              </w:rPr>
              <w:t>115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ABB1924" w14:textId="77777777" w:rsidR="008A7F98" w:rsidRPr="008A7F98" w:rsidRDefault="008A7F98" w:rsidP="008A7F9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8A7F98">
              <w:rPr>
                <w:rFonts w:ascii="Arial" w:hAnsi="Arial" w:cs="Arial"/>
                <w:color w:val="010205"/>
                <w:sz w:val="18"/>
                <w:szCs w:val="18"/>
              </w:rPr>
              <w:t>44.2</w:t>
            </w:r>
          </w:p>
        </w:tc>
        <w:tc>
          <w:tcPr>
            <w:tcW w:w="139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6C04CA7" w14:textId="77777777" w:rsidR="008A7F98" w:rsidRPr="008A7F98" w:rsidRDefault="008A7F98" w:rsidP="008A7F9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8A7F98">
              <w:rPr>
                <w:rFonts w:ascii="Arial" w:hAnsi="Arial" w:cs="Arial"/>
                <w:color w:val="010205"/>
                <w:sz w:val="18"/>
                <w:szCs w:val="18"/>
              </w:rPr>
              <w:t>44.2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A495C96" w14:textId="77777777" w:rsidR="008A7F98" w:rsidRPr="008A7F98" w:rsidRDefault="008A7F98" w:rsidP="008A7F9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8A7F98">
              <w:rPr>
                <w:rFonts w:ascii="Arial" w:hAnsi="Arial" w:cs="Arial"/>
                <w:color w:val="010205"/>
                <w:sz w:val="18"/>
                <w:szCs w:val="18"/>
              </w:rPr>
              <w:t>61.2</w:t>
            </w:r>
          </w:p>
        </w:tc>
      </w:tr>
      <w:tr w:rsidR="008A7F98" w:rsidRPr="008A7F98" w14:paraId="2DB9DED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8451385" w14:textId="77777777" w:rsidR="008A7F98" w:rsidRPr="008A7F98" w:rsidRDefault="008A7F98" w:rsidP="008A7F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D0AC3C4" w14:textId="77777777" w:rsidR="008A7F98" w:rsidRPr="008A7F98" w:rsidRDefault="008A7F98" w:rsidP="008A7F9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8A7F98">
              <w:rPr>
                <w:rFonts w:ascii="Arial" w:hAnsi="Arial" w:cs="Arial"/>
                <w:color w:val="264A60"/>
                <w:sz w:val="18"/>
                <w:szCs w:val="18"/>
              </w:rPr>
              <w:t>PGSD</w:t>
            </w:r>
          </w:p>
        </w:tc>
        <w:tc>
          <w:tcPr>
            <w:tcW w:w="11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104DFC9" w14:textId="77777777" w:rsidR="008A7F98" w:rsidRPr="008A7F98" w:rsidRDefault="008A7F98" w:rsidP="008A7F9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8A7F98">
              <w:rPr>
                <w:rFonts w:ascii="Arial" w:hAnsi="Arial" w:cs="Arial"/>
                <w:color w:val="010205"/>
                <w:sz w:val="18"/>
                <w:szCs w:val="18"/>
              </w:rPr>
              <w:t>67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30A1AF4" w14:textId="77777777" w:rsidR="008A7F98" w:rsidRPr="008A7F98" w:rsidRDefault="008A7F98" w:rsidP="008A7F9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8A7F98">
              <w:rPr>
                <w:rFonts w:ascii="Arial" w:hAnsi="Arial" w:cs="Arial"/>
                <w:color w:val="010205"/>
                <w:sz w:val="18"/>
                <w:szCs w:val="18"/>
              </w:rPr>
              <w:t>25.8</w:t>
            </w:r>
          </w:p>
        </w:tc>
        <w:tc>
          <w:tcPr>
            <w:tcW w:w="139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5B8E314" w14:textId="77777777" w:rsidR="008A7F98" w:rsidRPr="008A7F98" w:rsidRDefault="008A7F98" w:rsidP="008A7F9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8A7F98">
              <w:rPr>
                <w:rFonts w:ascii="Arial" w:hAnsi="Arial" w:cs="Arial"/>
                <w:color w:val="010205"/>
                <w:sz w:val="18"/>
                <w:szCs w:val="18"/>
              </w:rPr>
              <w:t>25.8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0EC20F9" w14:textId="77777777" w:rsidR="008A7F98" w:rsidRPr="008A7F98" w:rsidRDefault="008A7F98" w:rsidP="008A7F9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8A7F98">
              <w:rPr>
                <w:rFonts w:ascii="Arial" w:hAnsi="Arial" w:cs="Arial"/>
                <w:color w:val="010205"/>
                <w:sz w:val="18"/>
                <w:szCs w:val="18"/>
              </w:rPr>
              <w:t>86.9</w:t>
            </w:r>
          </w:p>
        </w:tc>
      </w:tr>
      <w:tr w:rsidR="008A7F98" w:rsidRPr="008A7F98" w14:paraId="13770EB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EA633EC" w14:textId="77777777" w:rsidR="008A7F98" w:rsidRPr="008A7F98" w:rsidRDefault="008A7F98" w:rsidP="008A7F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922B475" w14:textId="77777777" w:rsidR="008A7F98" w:rsidRPr="008A7F98" w:rsidRDefault="008A7F98" w:rsidP="008A7F9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8A7F98">
              <w:rPr>
                <w:rFonts w:ascii="Arial" w:hAnsi="Arial" w:cs="Arial"/>
                <w:color w:val="264A60"/>
                <w:sz w:val="18"/>
                <w:szCs w:val="18"/>
              </w:rPr>
              <w:t>PGPAUD</w:t>
            </w:r>
          </w:p>
        </w:tc>
        <w:tc>
          <w:tcPr>
            <w:tcW w:w="11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371D089" w14:textId="77777777" w:rsidR="008A7F98" w:rsidRPr="008A7F98" w:rsidRDefault="008A7F98" w:rsidP="008A7F9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8A7F98">
              <w:rPr>
                <w:rFonts w:ascii="Arial" w:hAnsi="Arial" w:cs="Arial"/>
                <w:color w:val="010205"/>
                <w:sz w:val="18"/>
                <w:szCs w:val="18"/>
              </w:rPr>
              <w:t>34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059DE0D" w14:textId="77777777" w:rsidR="008A7F98" w:rsidRPr="008A7F98" w:rsidRDefault="008A7F98" w:rsidP="008A7F9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8A7F98">
              <w:rPr>
                <w:rFonts w:ascii="Arial" w:hAnsi="Arial" w:cs="Arial"/>
                <w:color w:val="010205"/>
                <w:sz w:val="18"/>
                <w:szCs w:val="18"/>
              </w:rPr>
              <w:t>13.1</w:t>
            </w:r>
          </w:p>
        </w:tc>
        <w:tc>
          <w:tcPr>
            <w:tcW w:w="139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2A88118" w14:textId="77777777" w:rsidR="008A7F98" w:rsidRPr="008A7F98" w:rsidRDefault="008A7F98" w:rsidP="008A7F9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8A7F98">
              <w:rPr>
                <w:rFonts w:ascii="Arial" w:hAnsi="Arial" w:cs="Arial"/>
                <w:color w:val="010205"/>
                <w:sz w:val="18"/>
                <w:szCs w:val="18"/>
              </w:rPr>
              <w:t>13.1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56D76E5" w14:textId="77777777" w:rsidR="008A7F98" w:rsidRPr="008A7F98" w:rsidRDefault="008A7F98" w:rsidP="008A7F9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8A7F98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</w:tr>
      <w:tr w:rsidR="008A7F98" w:rsidRPr="008A7F98" w14:paraId="4697318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97CBFC0" w14:textId="77777777" w:rsidR="008A7F98" w:rsidRPr="008A7F98" w:rsidRDefault="008A7F98" w:rsidP="008A7F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59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1D4FBD9" w14:textId="77777777" w:rsidR="008A7F98" w:rsidRPr="008A7F98" w:rsidRDefault="008A7F98" w:rsidP="008A7F9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8A7F98">
              <w:rPr>
                <w:rFonts w:ascii="Arial" w:hAnsi="Arial" w:cs="Arial"/>
                <w:color w:val="264A60"/>
                <w:sz w:val="18"/>
                <w:szCs w:val="18"/>
              </w:rPr>
              <w:t>Total</w:t>
            </w:r>
          </w:p>
        </w:tc>
        <w:tc>
          <w:tcPr>
            <w:tcW w:w="1168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2CE782C" w14:textId="77777777" w:rsidR="008A7F98" w:rsidRPr="008A7F98" w:rsidRDefault="008A7F98" w:rsidP="008A7F9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8A7F98">
              <w:rPr>
                <w:rFonts w:ascii="Arial" w:hAnsi="Arial" w:cs="Arial"/>
                <w:color w:val="010205"/>
                <w:sz w:val="18"/>
                <w:szCs w:val="18"/>
              </w:rPr>
              <w:t>260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5E4D646" w14:textId="77777777" w:rsidR="008A7F98" w:rsidRPr="008A7F98" w:rsidRDefault="008A7F98" w:rsidP="008A7F9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8A7F98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  <w:tc>
          <w:tcPr>
            <w:tcW w:w="139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6FD0E4D" w14:textId="77777777" w:rsidR="008A7F98" w:rsidRPr="008A7F98" w:rsidRDefault="008A7F98" w:rsidP="008A7F9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8A7F98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651A8CC4" w14:textId="77777777" w:rsidR="008A7F98" w:rsidRPr="008A7F98" w:rsidRDefault="008A7F98" w:rsidP="008A7F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1536786" w14:textId="77777777" w:rsidR="008A7F98" w:rsidRPr="008A7F98" w:rsidRDefault="008A7F98" w:rsidP="008A7F98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67B75FF6" w14:textId="77777777" w:rsidR="008A7F98" w:rsidRPr="008A7F98" w:rsidRDefault="008A7F98" w:rsidP="008A7F98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71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292"/>
        <w:gridCol w:w="1169"/>
        <w:gridCol w:w="1030"/>
        <w:gridCol w:w="1399"/>
        <w:gridCol w:w="1476"/>
      </w:tblGrid>
      <w:tr w:rsidR="008A7F98" w:rsidRPr="008A7F98" w14:paraId="10C399E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0E949DF" w14:textId="77777777" w:rsidR="008A7F98" w:rsidRPr="008A7F98" w:rsidRDefault="008A7F98" w:rsidP="008A7F9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8A7F98">
              <w:rPr>
                <w:rFonts w:ascii="Arial" w:hAnsi="Arial" w:cs="Arial"/>
                <w:b/>
                <w:bCs/>
                <w:color w:val="010205"/>
              </w:rPr>
              <w:t>JENIS KELAMIN</w:t>
            </w:r>
          </w:p>
        </w:tc>
      </w:tr>
      <w:tr w:rsidR="008A7F98" w:rsidRPr="008A7F98" w14:paraId="006EA6C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28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AF3D4A3" w14:textId="77777777" w:rsidR="008A7F98" w:rsidRPr="008A7F98" w:rsidRDefault="008A7F98" w:rsidP="008A7F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7314C84" w14:textId="77777777" w:rsidR="008A7F98" w:rsidRPr="008A7F98" w:rsidRDefault="008A7F98" w:rsidP="008A7F9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8A7F98">
              <w:rPr>
                <w:rFonts w:ascii="Arial" w:hAnsi="Arial" w:cs="Arial"/>
                <w:color w:val="264A60"/>
                <w:sz w:val="18"/>
                <w:szCs w:val="18"/>
              </w:rPr>
              <w:t>Frequency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9513745" w14:textId="77777777" w:rsidR="008A7F98" w:rsidRPr="008A7F98" w:rsidRDefault="008A7F98" w:rsidP="008A7F9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8A7F98">
              <w:rPr>
                <w:rFonts w:ascii="Arial" w:hAnsi="Arial" w:cs="Arial"/>
                <w:color w:val="264A60"/>
                <w:sz w:val="18"/>
                <w:szCs w:val="18"/>
              </w:rPr>
              <w:t>Percent</w:t>
            </w:r>
          </w:p>
        </w:tc>
        <w:tc>
          <w:tcPr>
            <w:tcW w:w="1398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BC251AB" w14:textId="77777777" w:rsidR="008A7F98" w:rsidRPr="008A7F98" w:rsidRDefault="008A7F98" w:rsidP="008A7F9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8A7F98">
              <w:rPr>
                <w:rFonts w:ascii="Arial" w:hAnsi="Arial" w:cs="Arial"/>
                <w:color w:val="264A60"/>
                <w:sz w:val="18"/>
                <w:szCs w:val="18"/>
              </w:rPr>
              <w:t>Valid Percent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8C3F3D9" w14:textId="77777777" w:rsidR="008A7F98" w:rsidRPr="008A7F98" w:rsidRDefault="008A7F98" w:rsidP="008A7F9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8A7F98">
              <w:rPr>
                <w:rFonts w:ascii="Arial" w:hAnsi="Arial" w:cs="Arial"/>
                <w:color w:val="264A60"/>
                <w:sz w:val="18"/>
                <w:szCs w:val="18"/>
              </w:rPr>
              <w:t>Cumulative Percent</w:t>
            </w:r>
          </w:p>
        </w:tc>
      </w:tr>
      <w:tr w:rsidR="008A7F98" w:rsidRPr="008A7F98" w14:paraId="0B26459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001A738" w14:textId="77777777" w:rsidR="008A7F98" w:rsidRPr="008A7F98" w:rsidRDefault="008A7F98" w:rsidP="008A7F9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8A7F98">
              <w:rPr>
                <w:rFonts w:ascii="Arial" w:hAnsi="Arial" w:cs="Arial"/>
                <w:color w:val="264A60"/>
                <w:sz w:val="18"/>
                <w:szCs w:val="18"/>
              </w:rPr>
              <w:t>Valid</w:t>
            </w:r>
          </w:p>
        </w:tc>
        <w:tc>
          <w:tcPr>
            <w:tcW w:w="1291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A78D148" w14:textId="77777777" w:rsidR="008A7F98" w:rsidRPr="008A7F98" w:rsidRDefault="008A7F98" w:rsidP="008A7F9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8A7F98">
              <w:rPr>
                <w:rFonts w:ascii="Arial" w:hAnsi="Arial" w:cs="Arial"/>
                <w:color w:val="264A60"/>
                <w:sz w:val="18"/>
                <w:szCs w:val="18"/>
              </w:rPr>
              <w:t>Laki-Laki</w:t>
            </w:r>
          </w:p>
        </w:tc>
        <w:tc>
          <w:tcPr>
            <w:tcW w:w="1168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8019681" w14:textId="77777777" w:rsidR="008A7F98" w:rsidRPr="008A7F98" w:rsidRDefault="008A7F98" w:rsidP="008A7F9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8A7F98">
              <w:rPr>
                <w:rFonts w:ascii="Arial" w:hAnsi="Arial" w:cs="Arial"/>
                <w:color w:val="010205"/>
                <w:sz w:val="18"/>
                <w:szCs w:val="18"/>
              </w:rPr>
              <w:t>83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FF79ED8" w14:textId="77777777" w:rsidR="008A7F98" w:rsidRPr="008A7F98" w:rsidRDefault="008A7F98" w:rsidP="008A7F9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8A7F98">
              <w:rPr>
                <w:rFonts w:ascii="Arial" w:hAnsi="Arial" w:cs="Arial"/>
                <w:color w:val="010205"/>
                <w:sz w:val="18"/>
                <w:szCs w:val="18"/>
              </w:rPr>
              <w:t>31.9</w:t>
            </w:r>
          </w:p>
        </w:tc>
        <w:tc>
          <w:tcPr>
            <w:tcW w:w="139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9957EFD" w14:textId="77777777" w:rsidR="008A7F98" w:rsidRPr="008A7F98" w:rsidRDefault="008A7F98" w:rsidP="008A7F9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8A7F98">
              <w:rPr>
                <w:rFonts w:ascii="Arial" w:hAnsi="Arial" w:cs="Arial"/>
                <w:color w:val="010205"/>
                <w:sz w:val="18"/>
                <w:szCs w:val="18"/>
              </w:rPr>
              <w:t>31.9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735846D" w14:textId="77777777" w:rsidR="008A7F98" w:rsidRPr="008A7F98" w:rsidRDefault="008A7F98" w:rsidP="008A7F9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8A7F98">
              <w:rPr>
                <w:rFonts w:ascii="Arial" w:hAnsi="Arial" w:cs="Arial"/>
                <w:color w:val="010205"/>
                <w:sz w:val="18"/>
                <w:szCs w:val="18"/>
              </w:rPr>
              <w:t>31.9</w:t>
            </w:r>
          </w:p>
        </w:tc>
      </w:tr>
      <w:tr w:rsidR="008A7F98" w:rsidRPr="008A7F98" w14:paraId="64ECAA8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6491663" w14:textId="77777777" w:rsidR="008A7F98" w:rsidRPr="008A7F98" w:rsidRDefault="008A7F98" w:rsidP="008A7F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CECADF4" w14:textId="77777777" w:rsidR="008A7F98" w:rsidRPr="008A7F98" w:rsidRDefault="008A7F98" w:rsidP="008A7F9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8A7F98">
              <w:rPr>
                <w:rFonts w:ascii="Arial" w:hAnsi="Arial" w:cs="Arial"/>
                <w:color w:val="264A60"/>
                <w:sz w:val="18"/>
                <w:szCs w:val="18"/>
              </w:rPr>
              <w:t>Perempuan</w:t>
            </w:r>
          </w:p>
        </w:tc>
        <w:tc>
          <w:tcPr>
            <w:tcW w:w="11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EDA4940" w14:textId="77777777" w:rsidR="008A7F98" w:rsidRPr="008A7F98" w:rsidRDefault="008A7F98" w:rsidP="008A7F9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8A7F98">
              <w:rPr>
                <w:rFonts w:ascii="Arial" w:hAnsi="Arial" w:cs="Arial"/>
                <w:color w:val="010205"/>
                <w:sz w:val="18"/>
                <w:szCs w:val="18"/>
              </w:rPr>
              <w:t>177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738ED67" w14:textId="77777777" w:rsidR="008A7F98" w:rsidRPr="008A7F98" w:rsidRDefault="008A7F98" w:rsidP="008A7F9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8A7F98">
              <w:rPr>
                <w:rFonts w:ascii="Arial" w:hAnsi="Arial" w:cs="Arial"/>
                <w:color w:val="010205"/>
                <w:sz w:val="18"/>
                <w:szCs w:val="18"/>
              </w:rPr>
              <w:t>68.1</w:t>
            </w:r>
          </w:p>
        </w:tc>
        <w:tc>
          <w:tcPr>
            <w:tcW w:w="139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DF83108" w14:textId="77777777" w:rsidR="008A7F98" w:rsidRPr="008A7F98" w:rsidRDefault="008A7F98" w:rsidP="008A7F9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8A7F98">
              <w:rPr>
                <w:rFonts w:ascii="Arial" w:hAnsi="Arial" w:cs="Arial"/>
                <w:color w:val="010205"/>
                <w:sz w:val="18"/>
                <w:szCs w:val="18"/>
              </w:rPr>
              <w:t>68.1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57DC49E" w14:textId="77777777" w:rsidR="008A7F98" w:rsidRPr="008A7F98" w:rsidRDefault="008A7F98" w:rsidP="008A7F9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8A7F98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</w:tr>
      <w:tr w:rsidR="008A7F98" w:rsidRPr="008A7F98" w14:paraId="2FFBBA8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656E1AB" w14:textId="77777777" w:rsidR="008A7F98" w:rsidRPr="008A7F98" w:rsidRDefault="008A7F98" w:rsidP="008A7F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E1C5B27" w14:textId="77777777" w:rsidR="008A7F98" w:rsidRPr="008A7F98" w:rsidRDefault="008A7F98" w:rsidP="008A7F9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8A7F98">
              <w:rPr>
                <w:rFonts w:ascii="Arial" w:hAnsi="Arial" w:cs="Arial"/>
                <w:color w:val="264A60"/>
                <w:sz w:val="18"/>
                <w:szCs w:val="18"/>
              </w:rPr>
              <w:t>Total</w:t>
            </w:r>
          </w:p>
        </w:tc>
        <w:tc>
          <w:tcPr>
            <w:tcW w:w="1168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0E1AE94" w14:textId="77777777" w:rsidR="008A7F98" w:rsidRPr="008A7F98" w:rsidRDefault="008A7F98" w:rsidP="008A7F9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8A7F98">
              <w:rPr>
                <w:rFonts w:ascii="Arial" w:hAnsi="Arial" w:cs="Arial"/>
                <w:color w:val="010205"/>
                <w:sz w:val="18"/>
                <w:szCs w:val="18"/>
              </w:rPr>
              <w:t>260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CF31B37" w14:textId="77777777" w:rsidR="008A7F98" w:rsidRPr="008A7F98" w:rsidRDefault="008A7F98" w:rsidP="008A7F9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8A7F98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  <w:tc>
          <w:tcPr>
            <w:tcW w:w="139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567D057" w14:textId="77777777" w:rsidR="008A7F98" w:rsidRPr="008A7F98" w:rsidRDefault="008A7F98" w:rsidP="008A7F9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8A7F98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0AB07EC3" w14:textId="77777777" w:rsidR="008A7F98" w:rsidRPr="008A7F98" w:rsidRDefault="008A7F98" w:rsidP="008A7F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730D0DF" w14:textId="77777777" w:rsidR="008A7F98" w:rsidRPr="008A7F98" w:rsidRDefault="008A7F98" w:rsidP="008A7F98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1CCCA533" w14:textId="77777777" w:rsidR="008A7F98" w:rsidRDefault="008A7F98">
      <w:pPr>
        <w:rPr>
          <w:b/>
          <w:bCs/>
          <w:lang w:val="id-ID"/>
        </w:rPr>
      </w:pPr>
    </w:p>
    <w:p w14:paraId="464CECE1" w14:textId="08233560" w:rsidR="00C567F1" w:rsidRDefault="00C567F1">
      <w:pPr>
        <w:rPr>
          <w:b/>
          <w:bCs/>
          <w:lang w:val="id-ID"/>
        </w:rPr>
      </w:pPr>
      <w:r w:rsidRPr="00C567F1">
        <w:rPr>
          <w:b/>
          <w:bCs/>
          <w:lang w:val="id-ID"/>
        </w:rPr>
        <w:t>DATA DESKRIPTIF PENELITIAN</w:t>
      </w:r>
    </w:p>
    <w:p w14:paraId="15CD99D9" w14:textId="77777777" w:rsidR="00C567F1" w:rsidRPr="00C567F1" w:rsidRDefault="00C567F1" w:rsidP="00C567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234E79" w14:textId="77777777" w:rsidR="004B0052" w:rsidRPr="004B0052" w:rsidRDefault="004B0052" w:rsidP="004B00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3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6"/>
        <w:gridCol w:w="1029"/>
        <w:gridCol w:w="1077"/>
        <w:gridCol w:w="1107"/>
        <w:gridCol w:w="1030"/>
        <w:gridCol w:w="1445"/>
      </w:tblGrid>
      <w:tr w:rsidR="004B0052" w:rsidRPr="004B0052" w14:paraId="2BC09F0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586498E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4B0052">
              <w:rPr>
                <w:rFonts w:ascii="Arial" w:hAnsi="Arial" w:cs="Arial"/>
                <w:b/>
                <w:bCs/>
                <w:color w:val="010205"/>
              </w:rPr>
              <w:t>Descriptive Statistics</w:t>
            </w:r>
          </w:p>
        </w:tc>
      </w:tr>
      <w:tr w:rsidR="004B0052" w:rsidRPr="004B0052" w14:paraId="088997F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6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7A0E213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20DBE49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107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4499FA8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Minimum</w:t>
            </w:r>
          </w:p>
        </w:tc>
        <w:tc>
          <w:tcPr>
            <w:tcW w:w="110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77EBF29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Maximum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478342E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Mean</w:t>
            </w:r>
          </w:p>
        </w:tc>
        <w:tc>
          <w:tcPr>
            <w:tcW w:w="1444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276899A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Std. Deviation</w:t>
            </w:r>
          </w:p>
        </w:tc>
      </w:tr>
      <w:tr w:rsidR="004B0052" w:rsidRPr="004B0052" w14:paraId="28FC0C6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19788FE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SC</w:t>
            </w:r>
          </w:p>
        </w:tc>
        <w:tc>
          <w:tcPr>
            <w:tcW w:w="1029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D6F3CD5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260</w:t>
            </w:r>
          </w:p>
        </w:tc>
        <w:tc>
          <w:tcPr>
            <w:tcW w:w="107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F7D98F0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58</w:t>
            </w:r>
          </w:p>
        </w:tc>
        <w:tc>
          <w:tcPr>
            <w:tcW w:w="110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060F5B2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104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2BE8495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78.90</w:t>
            </w:r>
          </w:p>
        </w:tc>
        <w:tc>
          <w:tcPr>
            <w:tcW w:w="144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1F11694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14.312</w:t>
            </w:r>
          </w:p>
        </w:tc>
      </w:tr>
      <w:tr w:rsidR="004B0052" w:rsidRPr="004B0052" w14:paraId="4EB6405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8757136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REGUILITAS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C85069F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260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65BF215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33</w:t>
            </w:r>
          </w:p>
        </w:tc>
        <w:tc>
          <w:tcPr>
            <w:tcW w:w="110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062CDE5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60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981A1DB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46.18</w:t>
            </w:r>
          </w:p>
        </w:tc>
        <w:tc>
          <w:tcPr>
            <w:tcW w:w="144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D2B3C55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7.011</w:t>
            </w:r>
          </w:p>
        </w:tc>
      </w:tr>
      <w:tr w:rsidR="004B0052" w:rsidRPr="004B0052" w14:paraId="564202C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0CE99E0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KMS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0F20B87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260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0B11C1F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33</w:t>
            </w:r>
          </w:p>
        </w:tc>
        <w:tc>
          <w:tcPr>
            <w:tcW w:w="110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590C88C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94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E6A834B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71.61</w:t>
            </w:r>
          </w:p>
        </w:tc>
        <w:tc>
          <w:tcPr>
            <w:tcW w:w="144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73BA552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11.739</w:t>
            </w:r>
          </w:p>
        </w:tc>
      </w:tr>
      <w:tr w:rsidR="004B0052" w:rsidRPr="004B0052" w14:paraId="22A6C9E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D7214F1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Valid N (listwise)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C9A2A4E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260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2155DA7D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75ABB351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570B1652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5F643735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463DB2F" w14:textId="77777777" w:rsidR="00C567F1" w:rsidRPr="00C567F1" w:rsidRDefault="00C567F1" w:rsidP="00C567F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077BF3D1" w14:textId="01A0AD26" w:rsidR="00C567F1" w:rsidRDefault="00C567F1">
      <w:pPr>
        <w:rPr>
          <w:b/>
          <w:bCs/>
          <w:lang w:val="id-ID"/>
        </w:rPr>
      </w:pPr>
    </w:p>
    <w:p w14:paraId="0C1F3165" w14:textId="4E6FB357" w:rsidR="00A0231E" w:rsidRDefault="00A0231E">
      <w:pPr>
        <w:rPr>
          <w:b/>
          <w:bCs/>
          <w:lang w:val="id-ID"/>
        </w:rPr>
      </w:pPr>
      <w:r>
        <w:rPr>
          <w:b/>
          <w:bCs/>
          <w:lang w:val="id-ID"/>
        </w:rPr>
        <w:t>HASIL UJI VALIDITAS</w:t>
      </w:r>
    </w:p>
    <w:p w14:paraId="0DBF1A5B" w14:textId="77777777" w:rsidR="00A0231E" w:rsidRPr="00A0231E" w:rsidRDefault="00A0231E" w:rsidP="00A0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F387CBF" w14:textId="77777777" w:rsidR="004B0052" w:rsidRPr="004B0052" w:rsidRDefault="004B0052" w:rsidP="004B00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6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7"/>
        <w:gridCol w:w="1476"/>
        <w:gridCol w:w="1476"/>
        <w:gridCol w:w="1476"/>
        <w:gridCol w:w="1476"/>
      </w:tblGrid>
      <w:tr w:rsidR="004B0052" w:rsidRPr="004B0052" w14:paraId="7B389CC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6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5167FFA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4B0052">
              <w:rPr>
                <w:rFonts w:ascii="Arial" w:hAnsi="Arial" w:cs="Arial"/>
                <w:b/>
                <w:bCs/>
                <w:color w:val="010205"/>
              </w:rPr>
              <w:t>Item-Total Statistics</w:t>
            </w:r>
          </w:p>
        </w:tc>
      </w:tr>
      <w:tr w:rsidR="004B0052" w:rsidRPr="004B0052" w14:paraId="4F3D8FE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5E40511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7A3379D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Scale Mean if Item Deleted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B996518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Scale Variance if Item Deleted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6C80224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Corrected Item-Total Correlation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206F04D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Cronbach's Alpha if Item Deleted</w:t>
            </w:r>
          </w:p>
        </w:tc>
      </w:tr>
      <w:tr w:rsidR="004B0052" w:rsidRPr="004B0052" w14:paraId="7BC86F8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7C6EAF7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X1.1</w:t>
            </w:r>
          </w:p>
        </w:tc>
        <w:tc>
          <w:tcPr>
            <w:tcW w:w="1475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530A8DE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195.45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6CB541E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824.418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166EC53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.575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484F570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.961</w:t>
            </w:r>
          </w:p>
        </w:tc>
      </w:tr>
      <w:tr w:rsidR="004B0052" w:rsidRPr="004B0052" w14:paraId="262AC53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36B5D77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X1.2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8ED8CC0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195.79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C3D7885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817.934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D4546D4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.554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5BB1BEA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.961</w:t>
            </w:r>
          </w:p>
        </w:tc>
      </w:tr>
      <w:tr w:rsidR="004B0052" w:rsidRPr="004B0052" w14:paraId="7374D8E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1DD77EC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lastRenderedPageBreak/>
              <w:t>X1.3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84E6C81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195.12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3A56D8D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832.970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C688825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.648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13BF00D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.961</w:t>
            </w:r>
          </w:p>
        </w:tc>
      </w:tr>
      <w:tr w:rsidR="004B0052" w:rsidRPr="004B0052" w14:paraId="1870F79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4B1AF8B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X1.4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FA85186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195.54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74C35FB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815.917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1BFAFC8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.704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1C75E14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.961</w:t>
            </w:r>
          </w:p>
        </w:tc>
      </w:tr>
      <w:tr w:rsidR="004B0052" w:rsidRPr="004B0052" w14:paraId="570DD29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0D80D6A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X1.5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B876B02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195.11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520FADA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833.721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D444FD7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.560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0B7D25B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.961</w:t>
            </w:r>
          </w:p>
        </w:tc>
      </w:tr>
      <w:tr w:rsidR="004B0052" w:rsidRPr="004B0052" w14:paraId="3298F97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854A320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X1.6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202EC45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195.44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52F179D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824.193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AA9C850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.612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E767CA7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.961</w:t>
            </w:r>
          </w:p>
        </w:tc>
      </w:tr>
      <w:tr w:rsidR="004B0052" w:rsidRPr="004B0052" w14:paraId="6FC2058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1A75287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X1.7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B15C807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195.27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DA79D39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826.740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2473DBD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.567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218780B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.961</w:t>
            </w:r>
          </w:p>
        </w:tc>
      </w:tr>
      <w:tr w:rsidR="004B0052" w:rsidRPr="004B0052" w14:paraId="58E30E8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15BDDF9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X1.8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C5F54BA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195.18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042310C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833.922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660779E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.474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DD9D591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.961</w:t>
            </w:r>
          </w:p>
        </w:tc>
      </w:tr>
      <w:tr w:rsidR="004B0052" w:rsidRPr="004B0052" w14:paraId="5C8538B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9B1AF82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X1.9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0A6CCDE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195.07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A0E34CB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838.204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E0C28E8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.409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38A5254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.962</w:t>
            </w:r>
          </w:p>
        </w:tc>
      </w:tr>
      <w:tr w:rsidR="004B0052" w:rsidRPr="004B0052" w14:paraId="390A77F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DDD4992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X1.10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D5C73BB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195.26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ED092FE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829.082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2A3EDBF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.661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5E47933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.961</w:t>
            </w:r>
          </w:p>
        </w:tc>
      </w:tr>
      <w:tr w:rsidR="004B0052" w:rsidRPr="004B0052" w14:paraId="675C75D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1A806EE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X1.11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61EC303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195.36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52C08CE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821.444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55AA1F2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.635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103BC52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.961</w:t>
            </w:r>
          </w:p>
        </w:tc>
      </w:tr>
      <w:tr w:rsidR="004B0052" w:rsidRPr="004B0052" w14:paraId="7F3275A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121DA6D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X1.12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AC56435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195.20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1A23293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831.028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67B0BD7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.597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9821A2A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.961</w:t>
            </w:r>
          </w:p>
        </w:tc>
      </w:tr>
      <w:tr w:rsidR="004B0052" w:rsidRPr="004B0052" w14:paraId="305E54C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DD9656F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X1.13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8152945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195.26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EDCFCA7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824.756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ED5828A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.657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FFDA2E1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.961</w:t>
            </w:r>
          </w:p>
        </w:tc>
      </w:tr>
      <w:tr w:rsidR="004B0052" w:rsidRPr="004B0052" w14:paraId="47B39AB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DE805C1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X1.14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9318951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195.30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C6DB7DA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823.037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832EE5A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.663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4EEC977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.961</w:t>
            </w:r>
          </w:p>
        </w:tc>
      </w:tr>
      <w:tr w:rsidR="004B0052" w:rsidRPr="004B0052" w14:paraId="12A289C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04453EC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X1.15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85469F6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195.26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971EB6C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827.227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26134AB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.711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62E8B4B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.961</w:t>
            </w:r>
          </w:p>
        </w:tc>
      </w:tr>
      <w:tr w:rsidR="004B0052" w:rsidRPr="004B0052" w14:paraId="27DDC05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08D30E1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X1.16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398CC14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195.26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7D9F8C7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822.302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029C39B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.766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D41FEEE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.961</w:t>
            </w:r>
          </w:p>
        </w:tc>
      </w:tr>
      <w:tr w:rsidR="004B0052" w:rsidRPr="004B0052" w14:paraId="684C037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1286ED9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X1.17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73138E0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195.39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65FAC24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832.239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F5B99FD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.509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82F43E2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.961</w:t>
            </w:r>
          </w:p>
        </w:tc>
      </w:tr>
      <w:tr w:rsidR="004B0052" w:rsidRPr="004B0052" w14:paraId="2CF881C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72CC913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X1.18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C2AB6EB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195.35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DB8271F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824.314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CC18A42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.706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7E1D014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.961</w:t>
            </w:r>
          </w:p>
        </w:tc>
      </w:tr>
      <w:tr w:rsidR="004B0052" w:rsidRPr="004B0052" w14:paraId="322D2EB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496B7EE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X1.19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51B181A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195.48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B7873D6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826.181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700C325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.599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34B1338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.961</w:t>
            </w:r>
          </w:p>
        </w:tc>
      </w:tr>
      <w:tr w:rsidR="004B0052" w:rsidRPr="004B0052" w14:paraId="036E975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A655D53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X1.20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DB9F9E3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195.36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2B47746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823.119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0506B02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.641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825F682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.961</w:t>
            </w:r>
          </w:p>
        </w:tc>
      </w:tr>
      <w:tr w:rsidR="004B0052" w:rsidRPr="004B0052" w14:paraId="22F7B2C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4B0D4B3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X1.21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EDCA6AD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195.58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1F317EA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821.087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5E9100C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.666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919845D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.961</w:t>
            </w:r>
          </w:p>
        </w:tc>
      </w:tr>
      <w:tr w:rsidR="004B0052" w:rsidRPr="004B0052" w14:paraId="2D7B763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391A78D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X1.22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5D5955A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195.12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DCF8252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832.533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CC781D2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.588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CCC1CD9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.961</w:t>
            </w:r>
          </w:p>
        </w:tc>
      </w:tr>
      <w:tr w:rsidR="004B0052" w:rsidRPr="004B0052" w14:paraId="4610D2C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472FD76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X1.23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A727DC4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195.35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54FC99B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831.464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0F60D76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.591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A6F2CA6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.961</w:t>
            </w:r>
          </w:p>
        </w:tc>
      </w:tr>
      <w:tr w:rsidR="004B0052" w:rsidRPr="004B0052" w14:paraId="5DA29CD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E7289B7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X1.24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B19E328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195.67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B2C5FC8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814.437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06344DD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.702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B559785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.961</w:t>
            </w:r>
          </w:p>
        </w:tc>
      </w:tr>
      <w:tr w:rsidR="004B0052" w:rsidRPr="004B0052" w14:paraId="36414A0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2689211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X1.25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0B87077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195.30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EBF5A58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824.983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DF9EF5D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.791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8606CF8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.961</w:t>
            </w:r>
          </w:p>
        </w:tc>
      </w:tr>
      <w:tr w:rsidR="004B0052" w:rsidRPr="004B0052" w14:paraId="4DB1DED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1C2940B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X1.26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0B609C5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195.08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2A17EA6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831.102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88453A4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.682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78969EF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.961</w:t>
            </w:r>
          </w:p>
        </w:tc>
      </w:tr>
      <w:tr w:rsidR="004B0052" w:rsidRPr="004B0052" w14:paraId="6527DE1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BBFA82A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X2.1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2A331F8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195.23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9C0C15A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835.203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2C64D65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.503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C940245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.961</w:t>
            </w:r>
          </w:p>
        </w:tc>
      </w:tr>
      <w:tr w:rsidR="004B0052" w:rsidRPr="004B0052" w14:paraId="2F411E7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5800E11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X2.2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CA889BA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195.38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8B87F75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831.295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8FE9201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.493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9341CCA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.961</w:t>
            </w:r>
          </w:p>
        </w:tc>
      </w:tr>
      <w:tr w:rsidR="004B0052" w:rsidRPr="004B0052" w14:paraId="4F8A949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03B8895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X2.3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6F3C0E7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194.98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03C32AA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837.282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07067F1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.527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3506DA1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.961</w:t>
            </w:r>
          </w:p>
        </w:tc>
      </w:tr>
      <w:tr w:rsidR="004B0052" w:rsidRPr="004B0052" w14:paraId="1D5AD7F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273ACFE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X2.4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AC045F7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195.19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D490FB0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843.080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6EBAFA0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.328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ABD5B0E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.962</w:t>
            </w:r>
          </w:p>
        </w:tc>
      </w:tr>
      <w:tr w:rsidR="004B0052" w:rsidRPr="004B0052" w14:paraId="1A0651C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11BFB31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X2.5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980662F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195.43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DDCFBAD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838.000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1B01D8D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.328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C6A6DE1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.962</w:t>
            </w:r>
          </w:p>
        </w:tc>
      </w:tr>
      <w:tr w:rsidR="004B0052" w:rsidRPr="004B0052" w14:paraId="52B327B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F7B9DF2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X2.6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46753A3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195.05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B005E78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843.002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834FBA8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.345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3A7429B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.962</w:t>
            </w:r>
          </w:p>
        </w:tc>
      </w:tr>
      <w:tr w:rsidR="004B0052" w:rsidRPr="004B0052" w14:paraId="4F303EB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E06CD60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X2.7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601C36E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195.25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CB3077D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832.312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B33068C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.639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F8F1548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.961</w:t>
            </w:r>
          </w:p>
        </w:tc>
      </w:tr>
      <w:tr w:rsidR="004B0052" w:rsidRPr="004B0052" w14:paraId="4944E82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8E2472D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X2.8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BD13D45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194.93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5287B8C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841.158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D1890E4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.368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27B24F1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.962</w:t>
            </w:r>
          </w:p>
        </w:tc>
      </w:tr>
      <w:tr w:rsidR="004B0052" w:rsidRPr="004B0052" w14:paraId="0928831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38BC9C8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X2.9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4C900C8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195.13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E2FCDB3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837.306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AF32C16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.460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DEF1C95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.961</w:t>
            </w:r>
          </w:p>
        </w:tc>
      </w:tr>
      <w:tr w:rsidR="004B0052" w:rsidRPr="004B0052" w14:paraId="31CE06A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23A69C3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X2.10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5F85E91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195.54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450BCE9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827.925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86C277E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.530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833AF04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.961</w:t>
            </w:r>
          </w:p>
        </w:tc>
      </w:tr>
      <w:tr w:rsidR="004B0052" w:rsidRPr="004B0052" w14:paraId="5E6D565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7E29C45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X2.11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B91EE36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195.44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86C8415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828.247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613D3C6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.574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1B02AF9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.961</w:t>
            </w:r>
          </w:p>
        </w:tc>
      </w:tr>
      <w:tr w:rsidR="004B0052" w:rsidRPr="004B0052" w14:paraId="341EB4B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396372E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X2.12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4CF9595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195.40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AAA65F9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834.503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616CA10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.434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352A207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.962</w:t>
            </w:r>
          </w:p>
        </w:tc>
      </w:tr>
      <w:tr w:rsidR="004B0052" w:rsidRPr="004B0052" w14:paraId="496859D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906D573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X2.13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6376CE0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195.58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758ADE3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835.487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0138F24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.389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9674254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.962</w:t>
            </w:r>
          </w:p>
        </w:tc>
      </w:tr>
      <w:tr w:rsidR="004B0052" w:rsidRPr="004B0052" w14:paraId="2CE4190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34C932F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X2.14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BB73D60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195.82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FBA7AC4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820.560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004AACF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.617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E19BFE9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.961</w:t>
            </w:r>
          </w:p>
        </w:tc>
      </w:tr>
      <w:tr w:rsidR="004B0052" w:rsidRPr="004B0052" w14:paraId="76F6C58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5A0CAAE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X2.15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48C4456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195.93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42669E3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825.473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0B910B7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.500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6C321DC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.961</w:t>
            </w:r>
          </w:p>
        </w:tc>
      </w:tr>
      <w:tr w:rsidR="004B0052" w:rsidRPr="004B0052" w14:paraId="08353D9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405506A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Y1.1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AEAFA82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195.06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398F469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851.630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DE56045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.137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3AB2848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.962</w:t>
            </w:r>
          </w:p>
        </w:tc>
      </w:tr>
      <w:tr w:rsidR="004B0052" w:rsidRPr="004B0052" w14:paraId="4FB00EA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D892910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lastRenderedPageBreak/>
              <w:t>Y1.2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1F94F24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195.49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45DC32A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847.162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C14E6BE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.240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8E4E19E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.962</w:t>
            </w:r>
          </w:p>
        </w:tc>
      </w:tr>
      <w:tr w:rsidR="004B0052" w:rsidRPr="004B0052" w14:paraId="783793D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02F664D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Y1.3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57469F2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195.77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E1137CF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823.504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5970AAA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.591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E810F5F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.961</w:t>
            </w:r>
          </w:p>
        </w:tc>
      </w:tr>
      <w:tr w:rsidR="004B0052" w:rsidRPr="004B0052" w14:paraId="7935566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72F8144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Y1.4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47EBF61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195.53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D80D67C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826.459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2B1429D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.494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5556CA2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.961</w:t>
            </w:r>
          </w:p>
        </w:tc>
      </w:tr>
      <w:tr w:rsidR="004B0052" w:rsidRPr="004B0052" w14:paraId="3BC092C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E404ED7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Y1.5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41D422E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195.20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180C1C5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829.028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3965AFD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.565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A2D6D21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.961</w:t>
            </w:r>
          </w:p>
        </w:tc>
      </w:tr>
      <w:tr w:rsidR="004B0052" w:rsidRPr="004B0052" w14:paraId="5E5D3FA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5CAFB69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Y1.6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71BCA4E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195.42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02CE009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850.986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49BA0F9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.133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17B32EB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.962</w:t>
            </w:r>
          </w:p>
        </w:tc>
      </w:tr>
      <w:tr w:rsidR="004B0052" w:rsidRPr="004B0052" w14:paraId="4BDFF9A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A5EF0A9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Y1.7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7434FD2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195.74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C5A0F9F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831.667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616028E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.453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56CD97A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.962</w:t>
            </w:r>
          </w:p>
        </w:tc>
      </w:tr>
      <w:tr w:rsidR="004B0052" w:rsidRPr="004B0052" w14:paraId="7F7D405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A788D4C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Y1.8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DD18775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195.85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A466E17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823.495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AFA5959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.598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14281E0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.961</w:t>
            </w:r>
          </w:p>
        </w:tc>
      </w:tr>
      <w:tr w:rsidR="004B0052" w:rsidRPr="004B0052" w14:paraId="0BE388F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31A653C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Y1.9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6AA6C9D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195.71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3159741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826.408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E588FC0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.555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68F8B65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.961</w:t>
            </w:r>
          </w:p>
        </w:tc>
      </w:tr>
      <w:tr w:rsidR="004B0052" w:rsidRPr="004B0052" w14:paraId="4692F44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3096AEE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Y1.10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B57FD16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195.25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994F98D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850.366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33677C7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.167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B9DFA2B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.962</w:t>
            </w:r>
          </w:p>
        </w:tc>
      </w:tr>
      <w:tr w:rsidR="004B0052" w:rsidRPr="004B0052" w14:paraId="7FD9F3D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EB110AC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Y1.11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9D94CA9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195.40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05EAF62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826.473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B7B2116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.617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DB124B5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.961</w:t>
            </w:r>
          </w:p>
        </w:tc>
      </w:tr>
      <w:tr w:rsidR="004B0052" w:rsidRPr="004B0052" w14:paraId="2C8155B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76B7E60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Y1.12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1DC26FB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195.74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5D03990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826.887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03CFCA3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.541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EB4E350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.961</w:t>
            </w:r>
          </w:p>
        </w:tc>
      </w:tr>
      <w:tr w:rsidR="004B0052" w:rsidRPr="004B0052" w14:paraId="702F472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8C15B36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Y1.13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CD526BF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195.18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83C383E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834.365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946679C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.381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D019147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.962</w:t>
            </w:r>
          </w:p>
        </w:tc>
      </w:tr>
      <w:tr w:rsidR="004B0052" w:rsidRPr="004B0052" w14:paraId="65BEA44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0CA8940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Y1.14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500387C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195.44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483DDE5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825.336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1E43C6F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.561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BEF488A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.961</w:t>
            </w:r>
          </w:p>
        </w:tc>
      </w:tr>
      <w:tr w:rsidR="004B0052" w:rsidRPr="004B0052" w14:paraId="62247DD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DB1494D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Y1.15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556056E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195.32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01B53D6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848.564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36BEA6C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.130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E0CF51F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.963</w:t>
            </w:r>
          </w:p>
        </w:tc>
      </w:tr>
      <w:tr w:rsidR="004B0052" w:rsidRPr="004B0052" w14:paraId="44B40D5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CFCFB00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Y1.16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035EA92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195.44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F74A607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825.298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9121CDC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.592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6E9DC45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.961</w:t>
            </w:r>
          </w:p>
        </w:tc>
      </w:tr>
      <w:tr w:rsidR="004B0052" w:rsidRPr="004B0052" w14:paraId="1C923AC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A6FDCDA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Y1.17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0787DC6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195.34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97DE1F4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844.248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D52435B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.280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7EEBB3E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.962</w:t>
            </w:r>
          </w:p>
        </w:tc>
      </w:tr>
      <w:tr w:rsidR="004B0052" w:rsidRPr="004B0052" w14:paraId="6C72FA5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0E5A482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Y1.18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4E4DC40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195.43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AE278F7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849.057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D475CFF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.165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5C75E22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.962</w:t>
            </w:r>
          </w:p>
        </w:tc>
      </w:tr>
      <w:tr w:rsidR="004B0052" w:rsidRPr="004B0052" w14:paraId="09ED576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1FBD4F3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Y1.19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52517DE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195.42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B114BDA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843.450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197F0D7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.290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CFF51AF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.962</w:t>
            </w:r>
          </w:p>
        </w:tc>
      </w:tr>
      <w:tr w:rsidR="004B0052" w:rsidRPr="004B0052" w14:paraId="54AEBE8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13FDAEB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Y1.20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9BE5FE9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195.36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7722EE8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830.911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27E5C23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.576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4A18D18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.961</w:t>
            </w:r>
          </w:p>
        </w:tc>
      </w:tr>
      <w:tr w:rsidR="004B0052" w:rsidRPr="004B0052" w14:paraId="1512E04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ECF9DE7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Y1.21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DE9797E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195.43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0E690B1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827.343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849BFCD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.619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04FEBBA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.961</w:t>
            </w:r>
          </w:p>
        </w:tc>
      </w:tr>
      <w:tr w:rsidR="004B0052" w:rsidRPr="004B0052" w14:paraId="3455D7D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03346B0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Y1.22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A2B7A94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195.47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10A44FC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825.107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2052C94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.584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B8BFC2B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.961</w:t>
            </w:r>
          </w:p>
        </w:tc>
      </w:tr>
      <w:tr w:rsidR="004B0052" w:rsidRPr="004B0052" w14:paraId="66FAB38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C45FAE4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Y1.23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3B6E7FB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195.32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AEE31EC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829.894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EFDE4E1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.628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D4263C8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.961</w:t>
            </w:r>
          </w:p>
        </w:tc>
      </w:tr>
      <w:tr w:rsidR="004B0052" w:rsidRPr="004B0052" w14:paraId="7089624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8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AC6A4B4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Y1.24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1A9529F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195.40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7D397AC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828.510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B6E6957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.655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35CC0FDD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.961</w:t>
            </w:r>
          </w:p>
        </w:tc>
      </w:tr>
    </w:tbl>
    <w:p w14:paraId="618C4B8E" w14:textId="77777777" w:rsidR="004B0052" w:rsidRPr="004B0052" w:rsidRDefault="004B0052" w:rsidP="004B005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30E0449E" w14:textId="77777777" w:rsidR="00A0231E" w:rsidRPr="00A0231E" w:rsidRDefault="00A0231E" w:rsidP="00A0231E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2E3FDDB5" w14:textId="14C5337A" w:rsidR="00A0231E" w:rsidRDefault="00A0231E">
      <w:pPr>
        <w:rPr>
          <w:b/>
          <w:bCs/>
          <w:lang w:val="id-ID"/>
        </w:rPr>
      </w:pPr>
      <w:r>
        <w:rPr>
          <w:b/>
          <w:bCs/>
          <w:lang w:val="id-ID"/>
        </w:rPr>
        <w:t>HASIL UJI REABILITAS</w:t>
      </w:r>
    </w:p>
    <w:p w14:paraId="25AD7038" w14:textId="77777777" w:rsidR="00A0231E" w:rsidRPr="00A0231E" w:rsidRDefault="00A0231E" w:rsidP="00A0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8164FF" w14:textId="77777777" w:rsidR="004B0052" w:rsidRPr="004B0052" w:rsidRDefault="004B0052" w:rsidP="004B00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2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68"/>
        <w:gridCol w:w="1475"/>
        <w:gridCol w:w="1476"/>
        <w:gridCol w:w="1476"/>
        <w:gridCol w:w="1476"/>
      </w:tblGrid>
      <w:tr w:rsidR="004B0052" w:rsidRPr="004B0052" w14:paraId="32587D7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00C48FA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4B0052">
              <w:rPr>
                <w:rFonts w:ascii="Arial" w:hAnsi="Arial" w:cs="Arial"/>
                <w:b/>
                <w:bCs/>
                <w:color w:val="010205"/>
              </w:rPr>
              <w:t>Item-Total Statistics</w:t>
            </w:r>
          </w:p>
        </w:tc>
      </w:tr>
      <w:tr w:rsidR="004B0052" w:rsidRPr="004B0052" w14:paraId="197D2AA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68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7D1B4CB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3118792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Scale Mean if Item Deleted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28AABE1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Scale Variance if Item Deleted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CF0A749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Corrected Item-Total Correlation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74E7F79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Cronbach's Alpha if Item Deleted</w:t>
            </w:r>
          </w:p>
        </w:tc>
      </w:tr>
      <w:tr w:rsidR="004B0052" w:rsidRPr="004B0052" w14:paraId="2147653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68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1D9756C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SC</w:t>
            </w:r>
          </w:p>
        </w:tc>
        <w:tc>
          <w:tcPr>
            <w:tcW w:w="1475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E7A91A4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117.78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F321F82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292.486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0EFC3C0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.622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9356A9A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.722</w:t>
            </w:r>
          </w:p>
        </w:tc>
      </w:tr>
      <w:tr w:rsidR="004B0052" w:rsidRPr="004B0052" w14:paraId="6B9F6D1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B02F5ED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REGUILITAS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BA1641B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150.51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98A45F1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516.359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8A9D1C5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.742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5E13447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.673</w:t>
            </w:r>
          </w:p>
        </w:tc>
      </w:tr>
      <w:tr w:rsidR="004B0052" w:rsidRPr="004B0052" w14:paraId="717893B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68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E2921BC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KMS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B00186A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125.08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DB582A8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384.947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7625374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.606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52285CAF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.680</w:t>
            </w:r>
          </w:p>
        </w:tc>
      </w:tr>
    </w:tbl>
    <w:p w14:paraId="39C7D422" w14:textId="77777777" w:rsidR="004B0052" w:rsidRPr="004B0052" w:rsidRDefault="004B0052" w:rsidP="004B005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7F2B25C0" w14:textId="77777777" w:rsidR="00A0231E" w:rsidRPr="00A0231E" w:rsidRDefault="00A0231E" w:rsidP="00A0231E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6C549946" w14:textId="35302231" w:rsidR="00A0231E" w:rsidRDefault="00A0231E">
      <w:pPr>
        <w:rPr>
          <w:b/>
          <w:bCs/>
          <w:lang w:val="id-ID"/>
        </w:rPr>
      </w:pPr>
      <w:r>
        <w:rPr>
          <w:b/>
          <w:bCs/>
          <w:lang w:val="id-ID"/>
        </w:rPr>
        <w:t>UJI R SQUARE</w:t>
      </w:r>
    </w:p>
    <w:p w14:paraId="5D474702" w14:textId="77777777" w:rsidR="00A0231E" w:rsidRPr="00A0231E" w:rsidRDefault="00A0231E" w:rsidP="00A0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F34BED" w14:textId="77777777" w:rsidR="004B0052" w:rsidRPr="004B0052" w:rsidRDefault="004B0052" w:rsidP="004B00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87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8"/>
        <w:gridCol w:w="1030"/>
        <w:gridCol w:w="1092"/>
        <w:gridCol w:w="1476"/>
        <w:gridCol w:w="1476"/>
      </w:tblGrid>
      <w:tr w:rsidR="004B0052" w:rsidRPr="004B0052" w14:paraId="71F77B2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5B4BE5B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4B0052">
              <w:rPr>
                <w:rFonts w:ascii="Arial" w:hAnsi="Arial" w:cs="Arial"/>
                <w:b/>
                <w:bCs/>
                <w:color w:val="010205"/>
              </w:rPr>
              <w:lastRenderedPageBreak/>
              <w:t>Model Summary</w:t>
            </w:r>
          </w:p>
        </w:tc>
      </w:tr>
      <w:tr w:rsidR="004B0052" w:rsidRPr="004B0052" w14:paraId="321F382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E3D708C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Model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61386CC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R</w:t>
            </w:r>
          </w:p>
        </w:tc>
        <w:tc>
          <w:tcPr>
            <w:tcW w:w="109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6271514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R Square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460795A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Adjusted R Square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41C70C6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Std. Error of the Estimate</w:t>
            </w:r>
          </w:p>
        </w:tc>
      </w:tr>
      <w:tr w:rsidR="004B0052" w:rsidRPr="004B0052" w14:paraId="2C13178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2BA9419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1</w:t>
            </w:r>
          </w:p>
        </w:tc>
        <w:tc>
          <w:tcPr>
            <w:tcW w:w="1029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AD0720C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.654</w:t>
            </w:r>
            <w:r w:rsidRPr="004B0052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091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9B43703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.428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1AF434A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.423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3BB50F27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8.914</w:t>
            </w:r>
          </w:p>
        </w:tc>
      </w:tr>
      <w:tr w:rsidR="004B0052" w:rsidRPr="004B0052" w14:paraId="339D196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37A3DAD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a. Predictors: (Constant), REGUILITAS, SC</w:t>
            </w:r>
          </w:p>
        </w:tc>
      </w:tr>
    </w:tbl>
    <w:p w14:paraId="2CE51C94" w14:textId="77777777" w:rsidR="004B0052" w:rsidRPr="004B0052" w:rsidRDefault="004B0052" w:rsidP="004B005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25394F52" w14:textId="77777777" w:rsidR="00A0231E" w:rsidRPr="00A0231E" w:rsidRDefault="00A0231E" w:rsidP="00A0231E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129C7889" w14:textId="44BBC2CF" w:rsidR="00A0231E" w:rsidRDefault="00A0231E">
      <w:pPr>
        <w:rPr>
          <w:b/>
          <w:bCs/>
          <w:lang w:val="id-ID"/>
        </w:rPr>
      </w:pPr>
      <w:r>
        <w:rPr>
          <w:b/>
          <w:bCs/>
          <w:lang w:val="id-ID"/>
        </w:rPr>
        <w:t>UJI F SQUARE</w:t>
      </w:r>
    </w:p>
    <w:p w14:paraId="264A0D01" w14:textId="77777777" w:rsidR="00A0231E" w:rsidRPr="00A0231E" w:rsidRDefault="00A0231E" w:rsidP="00A0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E1F1A90" w14:textId="77777777" w:rsidR="004B0052" w:rsidRPr="004B0052" w:rsidRDefault="004B0052" w:rsidP="004B00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00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292"/>
        <w:gridCol w:w="1476"/>
        <w:gridCol w:w="1030"/>
        <w:gridCol w:w="1415"/>
        <w:gridCol w:w="1030"/>
        <w:gridCol w:w="1030"/>
      </w:tblGrid>
      <w:tr w:rsidR="004B0052" w:rsidRPr="004B0052" w14:paraId="7F42120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A4AB657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4B0052">
              <w:rPr>
                <w:rFonts w:ascii="Arial" w:hAnsi="Arial" w:cs="Arial"/>
                <w:b/>
                <w:bCs/>
                <w:color w:val="010205"/>
              </w:rPr>
              <w:t>ANOVA</w:t>
            </w:r>
            <w:r w:rsidRPr="004B0052">
              <w:rPr>
                <w:rFonts w:ascii="Arial" w:hAnsi="Arial" w:cs="Arial"/>
                <w:b/>
                <w:bCs/>
                <w:color w:val="010205"/>
                <w:vertAlign w:val="superscript"/>
              </w:rPr>
              <w:t>a</w:t>
            </w:r>
          </w:p>
        </w:tc>
      </w:tr>
      <w:tr w:rsidR="004B0052" w:rsidRPr="004B0052" w14:paraId="3F53A51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28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4B98782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Model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C90434A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Sum of Squares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5726F82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df</w:t>
            </w:r>
          </w:p>
        </w:tc>
        <w:tc>
          <w:tcPr>
            <w:tcW w:w="141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22CB15B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Mean Square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79CD5D0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F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6C359A9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Sig.</w:t>
            </w:r>
          </w:p>
        </w:tc>
      </w:tr>
      <w:tr w:rsidR="004B0052" w:rsidRPr="004B0052" w14:paraId="71521E0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6F0AD56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1</w:t>
            </w:r>
          </w:p>
        </w:tc>
        <w:tc>
          <w:tcPr>
            <w:tcW w:w="1291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A367124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Regression</w:t>
            </w:r>
          </w:p>
        </w:tc>
        <w:tc>
          <w:tcPr>
            <w:tcW w:w="1475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59F550E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15272.241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C8EF843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2</w:t>
            </w:r>
          </w:p>
        </w:tc>
        <w:tc>
          <w:tcPr>
            <w:tcW w:w="141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3D71E0D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7636.120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EA88801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96.107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2765971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  <w:r w:rsidRPr="004B0052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b</w:t>
            </w:r>
          </w:p>
        </w:tc>
      </w:tr>
      <w:tr w:rsidR="004B0052" w:rsidRPr="004B0052" w14:paraId="754BFF5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657453D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D082CAD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Residual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DA6918A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20419.744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A2A0072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257</w:t>
            </w:r>
          </w:p>
        </w:tc>
        <w:tc>
          <w:tcPr>
            <w:tcW w:w="141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86000C9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79.454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260B0406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14:paraId="0FA62E54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052" w:rsidRPr="004B0052" w14:paraId="6AA06C1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F8EA61B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E87585D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Total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955B9AE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35691.985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8C13681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259</w:t>
            </w:r>
          </w:p>
        </w:tc>
        <w:tc>
          <w:tcPr>
            <w:tcW w:w="141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2754DB17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7D65CE4E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45A87514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052" w:rsidRPr="004B0052" w14:paraId="136980D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75F7072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a. Dependent Variable: KMS</w:t>
            </w:r>
          </w:p>
        </w:tc>
      </w:tr>
      <w:tr w:rsidR="004B0052" w:rsidRPr="004B0052" w14:paraId="4128A44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18046CA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b. Predictors: (Constant), REGUILITAS, SC</w:t>
            </w:r>
          </w:p>
        </w:tc>
      </w:tr>
    </w:tbl>
    <w:p w14:paraId="4F33ED8C" w14:textId="77777777" w:rsidR="004B0052" w:rsidRPr="004B0052" w:rsidRDefault="004B0052" w:rsidP="004B005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3A9D6A1C" w14:textId="77777777" w:rsidR="00A0231E" w:rsidRPr="00A0231E" w:rsidRDefault="00A0231E" w:rsidP="00A0231E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722D6746" w14:textId="7E04F7B5" w:rsidR="00A0231E" w:rsidRDefault="000B4028">
      <w:pPr>
        <w:rPr>
          <w:b/>
          <w:bCs/>
          <w:lang w:val="id-ID"/>
        </w:rPr>
      </w:pPr>
      <w:r>
        <w:rPr>
          <w:b/>
          <w:bCs/>
          <w:lang w:val="id-ID"/>
        </w:rPr>
        <w:t>UJI MULTIKOLINEARITAS</w:t>
      </w:r>
    </w:p>
    <w:p w14:paraId="21EA562F" w14:textId="77777777" w:rsidR="004B0052" w:rsidRPr="004B0052" w:rsidRDefault="004B0052" w:rsidP="004B00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0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7"/>
        <w:gridCol w:w="1184"/>
        <w:gridCol w:w="1156"/>
        <w:gridCol w:w="1157"/>
        <w:gridCol w:w="1276"/>
        <w:gridCol w:w="890"/>
        <w:gridCol w:w="890"/>
        <w:gridCol w:w="983"/>
        <w:gridCol w:w="891"/>
      </w:tblGrid>
      <w:tr w:rsidR="004B0052" w:rsidRPr="004B0052" w14:paraId="2EEE9D03" w14:textId="77777777" w:rsidTr="007F07AA">
        <w:tblPrEx>
          <w:tblCellMar>
            <w:top w:w="0" w:type="dxa"/>
            <w:bottom w:w="0" w:type="dxa"/>
          </w:tblCellMar>
        </w:tblPrEx>
        <w:trPr>
          <w:cantSplit/>
          <w:trHeight w:val="341"/>
        </w:trPr>
        <w:tc>
          <w:tcPr>
            <w:tcW w:w="90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5F9102F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4B0052">
              <w:rPr>
                <w:rFonts w:ascii="Arial" w:hAnsi="Arial" w:cs="Arial"/>
                <w:b/>
                <w:bCs/>
                <w:color w:val="010205"/>
              </w:rPr>
              <w:t>Coefficients</w:t>
            </w:r>
            <w:r w:rsidRPr="004B0052">
              <w:rPr>
                <w:rFonts w:ascii="Arial" w:hAnsi="Arial" w:cs="Arial"/>
                <w:b/>
                <w:bCs/>
                <w:color w:val="010205"/>
                <w:vertAlign w:val="superscript"/>
              </w:rPr>
              <w:t>a</w:t>
            </w:r>
          </w:p>
        </w:tc>
      </w:tr>
      <w:tr w:rsidR="004B0052" w:rsidRPr="004B0052" w14:paraId="43D0C022" w14:textId="77777777" w:rsidTr="007F07AA">
        <w:tblPrEx>
          <w:tblCellMar>
            <w:top w:w="0" w:type="dxa"/>
            <w:bottom w:w="0" w:type="dxa"/>
          </w:tblCellMar>
        </w:tblPrEx>
        <w:trPr>
          <w:cantSplit/>
          <w:trHeight w:val="667"/>
        </w:trPr>
        <w:tc>
          <w:tcPr>
            <w:tcW w:w="182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30A4FF0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Model</w:t>
            </w: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0DA9677B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Unstandardized Coefficients</w:t>
            </w:r>
          </w:p>
        </w:tc>
        <w:tc>
          <w:tcPr>
            <w:tcW w:w="1276" w:type="dxa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36F3A37D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Standardized Coefficients</w:t>
            </w:r>
          </w:p>
        </w:tc>
        <w:tc>
          <w:tcPr>
            <w:tcW w:w="890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3BD3C907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t</w:t>
            </w:r>
          </w:p>
        </w:tc>
        <w:tc>
          <w:tcPr>
            <w:tcW w:w="890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46D3EA7C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Sig.</w:t>
            </w:r>
          </w:p>
        </w:tc>
        <w:tc>
          <w:tcPr>
            <w:tcW w:w="1873" w:type="dxa"/>
            <w:gridSpan w:val="2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4AD761D3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Collinearity Statistics</w:t>
            </w:r>
          </w:p>
        </w:tc>
      </w:tr>
      <w:tr w:rsidR="004B0052" w:rsidRPr="004B0052" w14:paraId="01E5989A" w14:textId="77777777" w:rsidTr="007F07AA">
        <w:tblPrEx>
          <w:tblCellMar>
            <w:top w:w="0" w:type="dxa"/>
            <w:bottom w:w="0" w:type="dxa"/>
          </w:tblCellMar>
        </w:tblPrEx>
        <w:trPr>
          <w:cantSplit/>
          <w:trHeight w:val="326"/>
        </w:trPr>
        <w:tc>
          <w:tcPr>
            <w:tcW w:w="182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A67A215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4C1CF47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B</w:t>
            </w:r>
          </w:p>
        </w:tc>
        <w:tc>
          <w:tcPr>
            <w:tcW w:w="115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A39B3DC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Std. Error</w:t>
            </w:r>
          </w:p>
        </w:tc>
        <w:tc>
          <w:tcPr>
            <w:tcW w:w="127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2B5A2F6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Beta</w:t>
            </w:r>
          </w:p>
        </w:tc>
        <w:tc>
          <w:tcPr>
            <w:tcW w:w="890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6D399F5D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890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56A3B77B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1C2DDE5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Tolerance</w:t>
            </w:r>
          </w:p>
        </w:tc>
        <w:tc>
          <w:tcPr>
            <w:tcW w:w="890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BC78FD5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VIF</w:t>
            </w:r>
          </w:p>
        </w:tc>
      </w:tr>
      <w:tr w:rsidR="004B0052" w:rsidRPr="004B0052" w14:paraId="0020A8AF" w14:textId="77777777" w:rsidTr="007F07AA">
        <w:tblPrEx>
          <w:tblCellMar>
            <w:top w:w="0" w:type="dxa"/>
            <w:bottom w:w="0" w:type="dxa"/>
          </w:tblCellMar>
        </w:tblPrEx>
        <w:trPr>
          <w:cantSplit/>
          <w:trHeight w:val="341"/>
        </w:trPr>
        <w:tc>
          <w:tcPr>
            <w:tcW w:w="637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01C0497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1</w:t>
            </w:r>
          </w:p>
        </w:tc>
        <w:tc>
          <w:tcPr>
            <w:tcW w:w="1183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DE8FAFD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(Constant)</w:t>
            </w:r>
          </w:p>
        </w:tc>
        <w:tc>
          <w:tcPr>
            <w:tcW w:w="115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DF17621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19.594</w:t>
            </w:r>
          </w:p>
        </w:tc>
        <w:tc>
          <w:tcPr>
            <w:tcW w:w="115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34DAF00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3.795</w:t>
            </w:r>
          </w:p>
        </w:tc>
        <w:tc>
          <w:tcPr>
            <w:tcW w:w="127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263F52C4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656F2C8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5.163</w:t>
            </w:r>
          </w:p>
        </w:tc>
        <w:tc>
          <w:tcPr>
            <w:tcW w:w="89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0ACCABC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98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6FEA4D3C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14:paraId="0AA1E6D1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052" w:rsidRPr="004B0052" w14:paraId="167B785C" w14:textId="77777777" w:rsidTr="007F07AA">
        <w:tblPrEx>
          <w:tblCellMar>
            <w:top w:w="0" w:type="dxa"/>
            <w:bottom w:w="0" w:type="dxa"/>
          </w:tblCellMar>
        </w:tblPrEx>
        <w:trPr>
          <w:cantSplit/>
          <w:trHeight w:val="355"/>
        </w:trPr>
        <w:tc>
          <w:tcPr>
            <w:tcW w:w="63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FF4035C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F31CCB2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SC</w:t>
            </w:r>
          </w:p>
        </w:tc>
        <w:tc>
          <w:tcPr>
            <w:tcW w:w="115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4869CA9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.141</w:t>
            </w:r>
          </w:p>
        </w:tc>
        <w:tc>
          <w:tcPr>
            <w:tcW w:w="115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B34CA9F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.051</w:t>
            </w:r>
          </w:p>
        </w:tc>
        <w:tc>
          <w:tcPr>
            <w:tcW w:w="12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34E1DB0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.172</w:t>
            </w:r>
          </w:p>
        </w:tc>
        <w:tc>
          <w:tcPr>
            <w:tcW w:w="89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6D5C061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2.761</w:t>
            </w:r>
          </w:p>
        </w:tc>
        <w:tc>
          <w:tcPr>
            <w:tcW w:w="89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142221A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.006</w:t>
            </w:r>
          </w:p>
        </w:tc>
        <w:tc>
          <w:tcPr>
            <w:tcW w:w="98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123299E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.574</w:t>
            </w:r>
          </w:p>
        </w:tc>
        <w:tc>
          <w:tcPr>
            <w:tcW w:w="89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D007AFF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1.742</w:t>
            </w:r>
          </w:p>
        </w:tc>
      </w:tr>
      <w:tr w:rsidR="004B0052" w:rsidRPr="004B0052" w14:paraId="3C95CF25" w14:textId="77777777" w:rsidTr="007F07AA">
        <w:tblPrEx>
          <w:tblCellMar>
            <w:top w:w="0" w:type="dxa"/>
            <w:bottom w:w="0" w:type="dxa"/>
          </w:tblCellMar>
        </w:tblPrEx>
        <w:trPr>
          <w:cantSplit/>
          <w:trHeight w:val="355"/>
        </w:trPr>
        <w:tc>
          <w:tcPr>
            <w:tcW w:w="63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9C50E4E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7C2989C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REGUILITAS</w:t>
            </w:r>
          </w:p>
        </w:tc>
        <w:tc>
          <w:tcPr>
            <w:tcW w:w="115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F655D15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.885</w:t>
            </w:r>
          </w:p>
        </w:tc>
        <w:tc>
          <w:tcPr>
            <w:tcW w:w="115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EB0C240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.104</w:t>
            </w:r>
          </w:p>
        </w:tc>
        <w:tc>
          <w:tcPr>
            <w:tcW w:w="127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E18E000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.529</w:t>
            </w:r>
          </w:p>
        </w:tc>
        <w:tc>
          <w:tcPr>
            <w:tcW w:w="89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B56362B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8.493</w:t>
            </w:r>
          </w:p>
        </w:tc>
        <w:tc>
          <w:tcPr>
            <w:tcW w:w="89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568E51E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98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42A6D0A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.574</w:t>
            </w:r>
          </w:p>
        </w:tc>
        <w:tc>
          <w:tcPr>
            <w:tcW w:w="89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2AA5FADE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1.742</w:t>
            </w:r>
          </w:p>
        </w:tc>
      </w:tr>
      <w:tr w:rsidR="004B0052" w:rsidRPr="004B0052" w14:paraId="47F796AC" w14:textId="77777777" w:rsidTr="007F07AA">
        <w:tblPrEx>
          <w:tblCellMar>
            <w:top w:w="0" w:type="dxa"/>
            <w:bottom w:w="0" w:type="dxa"/>
          </w:tblCellMar>
        </w:tblPrEx>
        <w:trPr>
          <w:cantSplit/>
          <w:trHeight w:val="341"/>
        </w:trPr>
        <w:tc>
          <w:tcPr>
            <w:tcW w:w="90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A3896A1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a. Dependent Variable: KMS</w:t>
            </w:r>
          </w:p>
        </w:tc>
      </w:tr>
    </w:tbl>
    <w:p w14:paraId="005C2BD1" w14:textId="77777777" w:rsidR="004B0052" w:rsidRPr="004B0052" w:rsidRDefault="004B0052" w:rsidP="004B005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2A5EBDB2" w14:textId="77777777" w:rsidR="000B4028" w:rsidRPr="000B4028" w:rsidRDefault="000B4028" w:rsidP="000B40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00E485" w14:textId="14C794E8" w:rsidR="000B4028" w:rsidRPr="00433B83" w:rsidRDefault="00433B83" w:rsidP="000B4028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UJI NORMALITAS</w:t>
      </w:r>
    </w:p>
    <w:p w14:paraId="1D3DD387" w14:textId="77777777" w:rsidR="004B0052" w:rsidRPr="004B0052" w:rsidRDefault="004B0052" w:rsidP="004B00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3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5"/>
        <w:gridCol w:w="1445"/>
        <w:gridCol w:w="1475"/>
      </w:tblGrid>
      <w:tr w:rsidR="004B0052" w:rsidRPr="004B0052" w14:paraId="62B6CA3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7E8A2B4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4B0052">
              <w:rPr>
                <w:rFonts w:ascii="Arial" w:hAnsi="Arial" w:cs="Arial"/>
                <w:b/>
                <w:bCs/>
                <w:color w:val="010205"/>
              </w:rPr>
              <w:t>One-Sample Kolmogorov-Smirnov Test</w:t>
            </w:r>
          </w:p>
        </w:tc>
      </w:tr>
      <w:tr w:rsidR="004B0052" w:rsidRPr="004B0052" w14:paraId="0312F43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89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978F00F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F9E32E2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Standardized Residual</w:t>
            </w:r>
          </w:p>
        </w:tc>
      </w:tr>
      <w:tr w:rsidR="004B0052" w:rsidRPr="004B0052" w14:paraId="506F75C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89" w:type="dxa"/>
            <w:gridSpan w:val="2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9300CAC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1475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1362CD6C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260</w:t>
            </w:r>
          </w:p>
        </w:tc>
      </w:tr>
      <w:tr w:rsidR="004B0052" w:rsidRPr="004B0052" w14:paraId="2441D0B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44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F061DCF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 xml:space="preserve">Normal </w:t>
            </w:r>
            <w:proofErr w:type="gramStart"/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Parameters</w:t>
            </w:r>
            <w:r w:rsidRPr="004B0052">
              <w:rPr>
                <w:rFonts w:ascii="Arial" w:hAnsi="Arial" w:cs="Arial"/>
                <w:color w:val="264A60"/>
                <w:sz w:val="18"/>
                <w:szCs w:val="18"/>
                <w:vertAlign w:val="superscript"/>
              </w:rPr>
              <w:t>a,b</w:t>
            </w:r>
            <w:proofErr w:type="gramEnd"/>
          </w:p>
        </w:tc>
        <w:tc>
          <w:tcPr>
            <w:tcW w:w="14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8B26D83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Mean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401FEFDD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.0000000</w:t>
            </w:r>
          </w:p>
        </w:tc>
      </w:tr>
      <w:tr w:rsidR="004B0052" w:rsidRPr="004B0052" w14:paraId="17E41C8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44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BF1F29A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BF4AECC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Std. Deviation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54E2B26F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.99613151</w:t>
            </w:r>
          </w:p>
        </w:tc>
      </w:tr>
      <w:tr w:rsidR="004B0052" w:rsidRPr="004B0052" w14:paraId="6025D66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44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5261B9D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lastRenderedPageBreak/>
              <w:t>Most Extreme Differences</w:t>
            </w:r>
          </w:p>
        </w:tc>
        <w:tc>
          <w:tcPr>
            <w:tcW w:w="14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1FE29F4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Absolute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4E9C6043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.055</w:t>
            </w:r>
          </w:p>
        </w:tc>
      </w:tr>
      <w:tr w:rsidR="004B0052" w:rsidRPr="004B0052" w14:paraId="088468E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44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69E6AF5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67A0E6D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Positive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338821C6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.055</w:t>
            </w:r>
          </w:p>
        </w:tc>
      </w:tr>
      <w:tr w:rsidR="004B0052" w:rsidRPr="004B0052" w14:paraId="297E163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44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AB9DDDB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780F646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Negative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19749B7F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-.054</w:t>
            </w:r>
          </w:p>
        </w:tc>
      </w:tr>
      <w:tr w:rsidR="004B0052" w:rsidRPr="004B0052" w14:paraId="3889A81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89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52786A9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Test Statistic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3865E832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.055</w:t>
            </w:r>
          </w:p>
        </w:tc>
      </w:tr>
      <w:tr w:rsidR="004B0052" w:rsidRPr="004B0052" w14:paraId="46E2F98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89" w:type="dxa"/>
            <w:gridSpan w:val="2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4028A12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264A60"/>
                <w:sz w:val="18"/>
                <w:szCs w:val="18"/>
              </w:rPr>
              <w:t>Asymp. Sig. (2-tailed)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FFFFFF"/>
          </w:tcPr>
          <w:p w14:paraId="407796DA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.054</w:t>
            </w:r>
            <w:r w:rsidRPr="004B0052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c</w:t>
            </w:r>
          </w:p>
        </w:tc>
      </w:tr>
      <w:tr w:rsidR="004B0052" w:rsidRPr="004B0052" w14:paraId="53180BD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C8B325F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a. Test distribution is Normal.</w:t>
            </w:r>
          </w:p>
        </w:tc>
      </w:tr>
      <w:tr w:rsidR="004B0052" w:rsidRPr="004B0052" w14:paraId="49B7902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C8A8906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b. Calculated from data.</w:t>
            </w:r>
          </w:p>
        </w:tc>
      </w:tr>
      <w:tr w:rsidR="004B0052" w:rsidRPr="004B0052" w14:paraId="3AD7508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2232F39" w14:textId="77777777" w:rsidR="004B0052" w:rsidRPr="004B0052" w:rsidRDefault="004B0052" w:rsidP="004B00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4B0052">
              <w:rPr>
                <w:rFonts w:ascii="Arial" w:hAnsi="Arial" w:cs="Arial"/>
                <w:color w:val="010205"/>
                <w:sz w:val="18"/>
                <w:szCs w:val="18"/>
              </w:rPr>
              <w:t>c. Lilliefors Significance Correction.</w:t>
            </w:r>
          </w:p>
        </w:tc>
      </w:tr>
    </w:tbl>
    <w:p w14:paraId="71386AE8" w14:textId="77777777" w:rsidR="004B0052" w:rsidRPr="004B0052" w:rsidRDefault="004B0052" w:rsidP="004B005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1F9FCE12" w14:textId="1354CA90" w:rsidR="000B4028" w:rsidRDefault="007F07AA">
      <w:pPr>
        <w:rPr>
          <w:b/>
          <w:bCs/>
          <w:lang w:val="id-ID"/>
        </w:rPr>
      </w:pPr>
      <w:r>
        <w:rPr>
          <w:b/>
          <w:bCs/>
          <w:lang w:val="id-ID"/>
        </w:rPr>
        <w:t>UJI T</w:t>
      </w:r>
    </w:p>
    <w:p w14:paraId="2B55BCE6" w14:textId="77777777" w:rsidR="007F07AA" w:rsidRPr="007F07AA" w:rsidRDefault="007F07AA" w:rsidP="007F07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31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1369"/>
        <w:gridCol w:w="1338"/>
        <w:gridCol w:w="1338"/>
        <w:gridCol w:w="1476"/>
        <w:gridCol w:w="1029"/>
        <w:gridCol w:w="1029"/>
      </w:tblGrid>
      <w:tr w:rsidR="007F07AA" w:rsidRPr="007F07AA" w14:paraId="17B3FA4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33C9F32" w14:textId="77777777" w:rsidR="007F07AA" w:rsidRPr="007F07AA" w:rsidRDefault="007F07AA" w:rsidP="007F07A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7F07AA">
              <w:rPr>
                <w:rFonts w:ascii="Arial" w:hAnsi="Arial" w:cs="Arial"/>
                <w:b/>
                <w:bCs/>
                <w:color w:val="010205"/>
              </w:rPr>
              <w:t>Coefficients</w:t>
            </w:r>
            <w:r w:rsidRPr="007F07AA">
              <w:rPr>
                <w:rFonts w:ascii="Arial" w:hAnsi="Arial" w:cs="Arial"/>
                <w:b/>
                <w:bCs/>
                <w:color w:val="010205"/>
                <w:vertAlign w:val="superscript"/>
              </w:rPr>
              <w:t>a</w:t>
            </w:r>
          </w:p>
        </w:tc>
      </w:tr>
      <w:tr w:rsidR="007F07AA" w:rsidRPr="007F07AA" w14:paraId="0B7377D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0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E949F8C" w14:textId="77777777" w:rsidR="007F07AA" w:rsidRPr="007F07AA" w:rsidRDefault="007F07AA" w:rsidP="007F07A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7F07AA">
              <w:rPr>
                <w:rFonts w:ascii="Arial" w:hAnsi="Arial" w:cs="Arial"/>
                <w:color w:val="264A60"/>
                <w:sz w:val="18"/>
                <w:szCs w:val="18"/>
              </w:rPr>
              <w:t>Model</w:t>
            </w:r>
          </w:p>
        </w:tc>
        <w:tc>
          <w:tcPr>
            <w:tcW w:w="2674" w:type="dxa"/>
            <w:gridSpan w:val="2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56B9BB70" w14:textId="77777777" w:rsidR="007F07AA" w:rsidRPr="007F07AA" w:rsidRDefault="007F07AA" w:rsidP="007F07A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7F07AA">
              <w:rPr>
                <w:rFonts w:ascii="Arial" w:hAnsi="Arial" w:cs="Arial"/>
                <w:color w:val="264A60"/>
                <w:sz w:val="18"/>
                <w:szCs w:val="18"/>
              </w:rPr>
              <w:t>Unstandardized Coefficients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2E58A203" w14:textId="77777777" w:rsidR="007F07AA" w:rsidRPr="007F07AA" w:rsidRDefault="007F07AA" w:rsidP="007F07A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7F07AA">
              <w:rPr>
                <w:rFonts w:ascii="Arial" w:hAnsi="Arial" w:cs="Arial"/>
                <w:color w:val="264A60"/>
                <w:sz w:val="18"/>
                <w:szCs w:val="18"/>
              </w:rPr>
              <w:t>Standardized Coefficients</w:t>
            </w:r>
          </w:p>
        </w:tc>
        <w:tc>
          <w:tcPr>
            <w:tcW w:w="1029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194C1D44" w14:textId="77777777" w:rsidR="007F07AA" w:rsidRPr="007F07AA" w:rsidRDefault="007F07AA" w:rsidP="007F07A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7F07AA">
              <w:rPr>
                <w:rFonts w:ascii="Arial" w:hAnsi="Arial" w:cs="Arial"/>
                <w:color w:val="264A60"/>
                <w:sz w:val="18"/>
                <w:szCs w:val="18"/>
              </w:rPr>
              <w:t>t</w:t>
            </w:r>
          </w:p>
        </w:tc>
        <w:tc>
          <w:tcPr>
            <w:tcW w:w="1029" w:type="dxa"/>
            <w:vMerge w:val="restart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180B7AD2" w14:textId="77777777" w:rsidR="007F07AA" w:rsidRPr="007F07AA" w:rsidRDefault="007F07AA" w:rsidP="007F07A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7F07AA">
              <w:rPr>
                <w:rFonts w:ascii="Arial" w:hAnsi="Arial" w:cs="Arial"/>
                <w:color w:val="264A60"/>
                <w:sz w:val="18"/>
                <w:szCs w:val="18"/>
              </w:rPr>
              <w:t>Sig.</w:t>
            </w:r>
          </w:p>
        </w:tc>
      </w:tr>
      <w:tr w:rsidR="007F07AA" w:rsidRPr="007F07AA" w14:paraId="0A629D9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0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7C98417" w14:textId="77777777" w:rsidR="007F07AA" w:rsidRPr="007F07AA" w:rsidRDefault="007F07AA" w:rsidP="007F07A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8DD5267" w14:textId="77777777" w:rsidR="007F07AA" w:rsidRPr="007F07AA" w:rsidRDefault="007F07AA" w:rsidP="007F07A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7F07AA">
              <w:rPr>
                <w:rFonts w:ascii="Arial" w:hAnsi="Arial" w:cs="Arial"/>
                <w:color w:val="264A60"/>
                <w:sz w:val="18"/>
                <w:szCs w:val="18"/>
              </w:rPr>
              <w:t>B</w:t>
            </w:r>
          </w:p>
        </w:tc>
        <w:tc>
          <w:tcPr>
            <w:tcW w:w="1337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DAF106A" w14:textId="77777777" w:rsidR="007F07AA" w:rsidRPr="007F07AA" w:rsidRDefault="007F07AA" w:rsidP="007F07A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7F07AA">
              <w:rPr>
                <w:rFonts w:ascii="Arial" w:hAnsi="Arial" w:cs="Arial"/>
                <w:color w:val="264A60"/>
                <w:sz w:val="18"/>
                <w:szCs w:val="18"/>
              </w:rPr>
              <w:t>Std. Error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0156190" w14:textId="77777777" w:rsidR="007F07AA" w:rsidRPr="007F07AA" w:rsidRDefault="007F07AA" w:rsidP="007F07A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7F07AA">
              <w:rPr>
                <w:rFonts w:ascii="Arial" w:hAnsi="Arial" w:cs="Arial"/>
                <w:color w:val="264A60"/>
                <w:sz w:val="18"/>
                <w:szCs w:val="18"/>
              </w:rPr>
              <w:t>Beta</w:t>
            </w:r>
          </w:p>
        </w:tc>
        <w:tc>
          <w:tcPr>
            <w:tcW w:w="1029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2F4CADDA" w14:textId="77777777" w:rsidR="007F07AA" w:rsidRPr="007F07AA" w:rsidRDefault="007F07AA" w:rsidP="007F07A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1029" w:type="dxa"/>
            <w:vMerge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2BB64430" w14:textId="77777777" w:rsidR="007F07AA" w:rsidRPr="007F07AA" w:rsidRDefault="007F07AA" w:rsidP="007F07A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</w:tr>
      <w:tr w:rsidR="007F07AA" w:rsidRPr="007F07AA" w14:paraId="0CEC070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44352AA" w14:textId="77777777" w:rsidR="007F07AA" w:rsidRPr="007F07AA" w:rsidRDefault="007F07AA" w:rsidP="007F07A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7F07AA">
              <w:rPr>
                <w:rFonts w:ascii="Arial" w:hAnsi="Arial" w:cs="Arial"/>
                <w:color w:val="264A60"/>
                <w:sz w:val="18"/>
                <w:szCs w:val="18"/>
              </w:rPr>
              <w:t>1</w:t>
            </w:r>
          </w:p>
        </w:tc>
        <w:tc>
          <w:tcPr>
            <w:tcW w:w="1368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5C703D3" w14:textId="77777777" w:rsidR="007F07AA" w:rsidRPr="007F07AA" w:rsidRDefault="007F07AA" w:rsidP="007F07A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7F07AA">
              <w:rPr>
                <w:rFonts w:ascii="Arial" w:hAnsi="Arial" w:cs="Arial"/>
                <w:color w:val="264A60"/>
                <w:sz w:val="18"/>
                <w:szCs w:val="18"/>
              </w:rPr>
              <w:t>(Constant)</w:t>
            </w:r>
          </w:p>
        </w:tc>
        <w:tc>
          <w:tcPr>
            <w:tcW w:w="133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EEA74BE" w14:textId="77777777" w:rsidR="007F07AA" w:rsidRPr="007F07AA" w:rsidRDefault="007F07AA" w:rsidP="007F07A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7F07AA">
              <w:rPr>
                <w:rFonts w:ascii="Arial" w:hAnsi="Arial" w:cs="Arial"/>
                <w:color w:val="010205"/>
                <w:sz w:val="18"/>
                <w:szCs w:val="18"/>
              </w:rPr>
              <w:t>19.594</w:t>
            </w:r>
          </w:p>
        </w:tc>
        <w:tc>
          <w:tcPr>
            <w:tcW w:w="1337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38D749D" w14:textId="77777777" w:rsidR="007F07AA" w:rsidRPr="007F07AA" w:rsidRDefault="007F07AA" w:rsidP="007F07A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7F07AA">
              <w:rPr>
                <w:rFonts w:ascii="Arial" w:hAnsi="Arial" w:cs="Arial"/>
                <w:color w:val="010205"/>
                <w:sz w:val="18"/>
                <w:szCs w:val="18"/>
              </w:rPr>
              <w:t>3.795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44BF91D6" w14:textId="77777777" w:rsidR="007F07AA" w:rsidRPr="007F07AA" w:rsidRDefault="007F07AA" w:rsidP="007F0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44AA0AD" w14:textId="77777777" w:rsidR="007F07AA" w:rsidRPr="007F07AA" w:rsidRDefault="007F07AA" w:rsidP="007F07A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7F07AA">
              <w:rPr>
                <w:rFonts w:ascii="Arial" w:hAnsi="Arial" w:cs="Arial"/>
                <w:color w:val="010205"/>
                <w:sz w:val="18"/>
                <w:szCs w:val="18"/>
              </w:rPr>
              <w:t>5.163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E02CFD6" w14:textId="77777777" w:rsidR="007F07AA" w:rsidRPr="007F07AA" w:rsidRDefault="007F07AA" w:rsidP="007F07A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7F07AA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7F07AA" w:rsidRPr="007F07AA" w14:paraId="1332DBC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5D77468" w14:textId="77777777" w:rsidR="007F07AA" w:rsidRPr="007F07AA" w:rsidRDefault="007F07AA" w:rsidP="007F07A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599AF32" w14:textId="77777777" w:rsidR="007F07AA" w:rsidRPr="007F07AA" w:rsidRDefault="007F07AA" w:rsidP="007F07A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7F07AA">
              <w:rPr>
                <w:rFonts w:ascii="Arial" w:hAnsi="Arial" w:cs="Arial"/>
                <w:color w:val="264A60"/>
                <w:sz w:val="18"/>
                <w:szCs w:val="18"/>
              </w:rPr>
              <w:t>SC</w:t>
            </w:r>
          </w:p>
        </w:tc>
        <w:tc>
          <w:tcPr>
            <w:tcW w:w="133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3E2DCD8" w14:textId="77777777" w:rsidR="007F07AA" w:rsidRPr="007F07AA" w:rsidRDefault="007F07AA" w:rsidP="007F07A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7F07AA">
              <w:rPr>
                <w:rFonts w:ascii="Arial" w:hAnsi="Arial" w:cs="Arial"/>
                <w:color w:val="010205"/>
                <w:sz w:val="18"/>
                <w:szCs w:val="18"/>
              </w:rPr>
              <w:t>.141</w:t>
            </w:r>
          </w:p>
        </w:tc>
        <w:tc>
          <w:tcPr>
            <w:tcW w:w="13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13F0F7B" w14:textId="77777777" w:rsidR="007F07AA" w:rsidRPr="007F07AA" w:rsidRDefault="007F07AA" w:rsidP="007F07A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7F07AA">
              <w:rPr>
                <w:rFonts w:ascii="Arial" w:hAnsi="Arial" w:cs="Arial"/>
                <w:color w:val="010205"/>
                <w:sz w:val="18"/>
                <w:szCs w:val="18"/>
              </w:rPr>
              <w:t>.051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B41A054" w14:textId="77777777" w:rsidR="007F07AA" w:rsidRPr="007F07AA" w:rsidRDefault="007F07AA" w:rsidP="007F07A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7F07AA">
              <w:rPr>
                <w:rFonts w:ascii="Arial" w:hAnsi="Arial" w:cs="Arial"/>
                <w:color w:val="010205"/>
                <w:sz w:val="18"/>
                <w:szCs w:val="18"/>
              </w:rPr>
              <w:t>.172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FB0644B" w14:textId="77777777" w:rsidR="007F07AA" w:rsidRPr="007F07AA" w:rsidRDefault="007F07AA" w:rsidP="007F07A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7F07AA">
              <w:rPr>
                <w:rFonts w:ascii="Arial" w:hAnsi="Arial" w:cs="Arial"/>
                <w:color w:val="010205"/>
                <w:sz w:val="18"/>
                <w:szCs w:val="18"/>
              </w:rPr>
              <w:t>2.761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D0490C6" w14:textId="77777777" w:rsidR="007F07AA" w:rsidRPr="007F07AA" w:rsidRDefault="007F07AA" w:rsidP="007F07A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7F07AA">
              <w:rPr>
                <w:rFonts w:ascii="Arial" w:hAnsi="Arial" w:cs="Arial"/>
                <w:color w:val="010205"/>
                <w:sz w:val="18"/>
                <w:szCs w:val="18"/>
              </w:rPr>
              <w:t>.006</w:t>
            </w:r>
          </w:p>
        </w:tc>
      </w:tr>
      <w:tr w:rsidR="007F07AA" w:rsidRPr="007F07AA" w14:paraId="2EE63D2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125ADE5" w14:textId="77777777" w:rsidR="007F07AA" w:rsidRPr="007F07AA" w:rsidRDefault="007F07AA" w:rsidP="007F07A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D8CECCE" w14:textId="77777777" w:rsidR="007F07AA" w:rsidRPr="007F07AA" w:rsidRDefault="007F07AA" w:rsidP="007F07A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7F07AA">
              <w:rPr>
                <w:rFonts w:ascii="Arial" w:hAnsi="Arial" w:cs="Arial"/>
                <w:color w:val="264A60"/>
                <w:sz w:val="18"/>
                <w:szCs w:val="18"/>
              </w:rPr>
              <w:t>REGUILITAS</w:t>
            </w:r>
          </w:p>
        </w:tc>
        <w:tc>
          <w:tcPr>
            <w:tcW w:w="133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26560AB" w14:textId="77777777" w:rsidR="007F07AA" w:rsidRPr="007F07AA" w:rsidRDefault="007F07AA" w:rsidP="007F07A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7F07AA">
              <w:rPr>
                <w:rFonts w:ascii="Arial" w:hAnsi="Arial" w:cs="Arial"/>
                <w:color w:val="010205"/>
                <w:sz w:val="18"/>
                <w:szCs w:val="18"/>
              </w:rPr>
              <w:t>.885</w:t>
            </w:r>
          </w:p>
        </w:tc>
        <w:tc>
          <w:tcPr>
            <w:tcW w:w="1337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63A650C" w14:textId="77777777" w:rsidR="007F07AA" w:rsidRPr="007F07AA" w:rsidRDefault="007F07AA" w:rsidP="007F07A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7F07AA">
              <w:rPr>
                <w:rFonts w:ascii="Arial" w:hAnsi="Arial" w:cs="Arial"/>
                <w:color w:val="010205"/>
                <w:sz w:val="18"/>
                <w:szCs w:val="18"/>
              </w:rPr>
              <w:t>.104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94370E6" w14:textId="77777777" w:rsidR="007F07AA" w:rsidRPr="007F07AA" w:rsidRDefault="007F07AA" w:rsidP="007F07A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7F07AA">
              <w:rPr>
                <w:rFonts w:ascii="Arial" w:hAnsi="Arial" w:cs="Arial"/>
                <w:color w:val="010205"/>
                <w:sz w:val="18"/>
                <w:szCs w:val="18"/>
              </w:rPr>
              <w:t>.529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B4F04D7" w14:textId="77777777" w:rsidR="007F07AA" w:rsidRPr="007F07AA" w:rsidRDefault="007F07AA" w:rsidP="007F07A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7F07AA">
              <w:rPr>
                <w:rFonts w:ascii="Arial" w:hAnsi="Arial" w:cs="Arial"/>
                <w:color w:val="010205"/>
                <w:sz w:val="18"/>
                <w:szCs w:val="18"/>
              </w:rPr>
              <w:t>8.493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01798B6B" w14:textId="77777777" w:rsidR="007F07AA" w:rsidRPr="007F07AA" w:rsidRDefault="007F07AA" w:rsidP="007F07A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7F07AA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7F07AA" w:rsidRPr="007F07AA" w14:paraId="7D6AD3A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1C493E7" w14:textId="77777777" w:rsidR="007F07AA" w:rsidRPr="007F07AA" w:rsidRDefault="007F07AA" w:rsidP="007F07A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7F07AA">
              <w:rPr>
                <w:rFonts w:ascii="Arial" w:hAnsi="Arial" w:cs="Arial"/>
                <w:color w:val="010205"/>
                <w:sz w:val="18"/>
                <w:szCs w:val="18"/>
              </w:rPr>
              <w:t>a. Dependent Variable: KMS</w:t>
            </w:r>
          </w:p>
        </w:tc>
      </w:tr>
    </w:tbl>
    <w:p w14:paraId="0645AD65" w14:textId="77777777" w:rsidR="007F07AA" w:rsidRPr="007F07AA" w:rsidRDefault="007F07AA" w:rsidP="007F07A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36EBA704" w14:textId="79D2E519" w:rsidR="007F07AA" w:rsidRDefault="00CC22BC">
      <w:pPr>
        <w:rPr>
          <w:b/>
          <w:bCs/>
          <w:lang w:val="id-ID"/>
        </w:rPr>
      </w:pPr>
      <w:r>
        <w:rPr>
          <w:b/>
          <w:bCs/>
          <w:lang w:val="id-ID"/>
        </w:rPr>
        <w:t>UJI LINEARITAS</w:t>
      </w:r>
    </w:p>
    <w:p w14:paraId="104A1AEA" w14:textId="77777777" w:rsidR="00CC22BC" w:rsidRPr="00CC22BC" w:rsidRDefault="00CC22BC" w:rsidP="00CC22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60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2"/>
        <w:gridCol w:w="1482"/>
        <w:gridCol w:w="1964"/>
        <w:gridCol w:w="1282"/>
        <w:gridCol w:w="893"/>
        <w:gridCol w:w="1229"/>
        <w:gridCol w:w="893"/>
        <w:gridCol w:w="896"/>
      </w:tblGrid>
      <w:tr w:rsidR="00CC22BC" w:rsidRPr="00CC22BC" w14:paraId="77AA27F3" w14:textId="77777777" w:rsidTr="00CC22BC">
        <w:tblPrEx>
          <w:tblCellMar>
            <w:top w:w="0" w:type="dxa"/>
            <w:bottom w:w="0" w:type="dxa"/>
          </w:tblCellMar>
        </w:tblPrEx>
        <w:trPr>
          <w:cantSplit/>
          <w:trHeight w:val="342"/>
        </w:trPr>
        <w:tc>
          <w:tcPr>
            <w:tcW w:w="96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5F7349D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CC22BC">
              <w:rPr>
                <w:rFonts w:ascii="Arial" w:hAnsi="Arial" w:cs="Arial"/>
                <w:b/>
                <w:bCs/>
                <w:color w:val="010205"/>
              </w:rPr>
              <w:t>ANOVA Table</w:t>
            </w:r>
          </w:p>
        </w:tc>
      </w:tr>
      <w:tr w:rsidR="00CC22BC" w:rsidRPr="00CC22BC" w14:paraId="4D6541C2" w14:textId="77777777" w:rsidTr="00CC22BC">
        <w:tblPrEx>
          <w:tblCellMar>
            <w:top w:w="0" w:type="dxa"/>
            <w:bottom w:w="0" w:type="dxa"/>
          </w:tblCellMar>
        </w:tblPrEx>
        <w:trPr>
          <w:cantSplit/>
          <w:trHeight w:val="328"/>
        </w:trPr>
        <w:tc>
          <w:tcPr>
            <w:tcW w:w="4408" w:type="dxa"/>
            <w:gridSpan w:val="3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5CB88F7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C5256F3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C22BC">
              <w:rPr>
                <w:rFonts w:ascii="Arial" w:hAnsi="Arial" w:cs="Arial"/>
                <w:color w:val="264A60"/>
                <w:sz w:val="18"/>
                <w:szCs w:val="18"/>
              </w:rPr>
              <w:t>Sum of Squares</w:t>
            </w:r>
          </w:p>
        </w:tc>
        <w:tc>
          <w:tcPr>
            <w:tcW w:w="89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DDEA5B4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C22BC">
              <w:rPr>
                <w:rFonts w:ascii="Arial" w:hAnsi="Arial" w:cs="Arial"/>
                <w:color w:val="264A60"/>
                <w:sz w:val="18"/>
                <w:szCs w:val="18"/>
              </w:rPr>
              <w:t>df</w:t>
            </w:r>
          </w:p>
        </w:tc>
        <w:tc>
          <w:tcPr>
            <w:tcW w:w="12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187ED4A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C22BC">
              <w:rPr>
                <w:rFonts w:ascii="Arial" w:hAnsi="Arial" w:cs="Arial"/>
                <w:color w:val="264A60"/>
                <w:sz w:val="18"/>
                <w:szCs w:val="18"/>
              </w:rPr>
              <w:t>Mean Square</w:t>
            </w:r>
          </w:p>
        </w:tc>
        <w:tc>
          <w:tcPr>
            <w:tcW w:w="89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6A71650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C22BC">
              <w:rPr>
                <w:rFonts w:ascii="Arial" w:hAnsi="Arial" w:cs="Arial"/>
                <w:color w:val="264A60"/>
                <w:sz w:val="18"/>
                <w:szCs w:val="18"/>
              </w:rPr>
              <w:t>F</w:t>
            </w:r>
          </w:p>
        </w:tc>
        <w:tc>
          <w:tcPr>
            <w:tcW w:w="89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30FBA27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C22BC">
              <w:rPr>
                <w:rFonts w:ascii="Arial" w:hAnsi="Arial" w:cs="Arial"/>
                <w:color w:val="264A60"/>
                <w:sz w:val="18"/>
                <w:szCs w:val="18"/>
              </w:rPr>
              <w:t>Sig.</w:t>
            </w:r>
          </w:p>
        </w:tc>
      </w:tr>
      <w:tr w:rsidR="00CC22BC" w:rsidRPr="00CC22BC" w14:paraId="44C5DA65" w14:textId="77777777" w:rsidTr="00CC22BC">
        <w:tblPrEx>
          <w:tblCellMar>
            <w:top w:w="0" w:type="dxa"/>
            <w:bottom w:w="0" w:type="dxa"/>
          </w:tblCellMar>
        </w:tblPrEx>
        <w:trPr>
          <w:cantSplit/>
          <w:trHeight w:val="342"/>
        </w:trPr>
        <w:tc>
          <w:tcPr>
            <w:tcW w:w="962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0989647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C22BC">
              <w:rPr>
                <w:rFonts w:ascii="Arial" w:hAnsi="Arial" w:cs="Arial"/>
                <w:color w:val="264A60"/>
                <w:sz w:val="18"/>
                <w:szCs w:val="18"/>
              </w:rPr>
              <w:t>KMS * SC</w:t>
            </w:r>
          </w:p>
        </w:tc>
        <w:tc>
          <w:tcPr>
            <w:tcW w:w="1482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38CA03BA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C22BC">
              <w:rPr>
                <w:rFonts w:ascii="Arial" w:hAnsi="Arial" w:cs="Arial"/>
                <w:color w:val="264A60"/>
                <w:sz w:val="18"/>
                <w:szCs w:val="18"/>
              </w:rPr>
              <w:t>Between Groups</w:t>
            </w:r>
          </w:p>
        </w:tc>
        <w:tc>
          <w:tcPr>
            <w:tcW w:w="1963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8FDB98F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C22BC">
              <w:rPr>
                <w:rFonts w:ascii="Arial" w:hAnsi="Arial" w:cs="Arial"/>
                <w:color w:val="264A60"/>
                <w:sz w:val="18"/>
                <w:szCs w:val="18"/>
              </w:rPr>
              <w:t>(Combined)</w:t>
            </w:r>
          </w:p>
        </w:tc>
        <w:tc>
          <w:tcPr>
            <w:tcW w:w="1282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8C46542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C22BC">
              <w:rPr>
                <w:rFonts w:ascii="Arial" w:hAnsi="Arial" w:cs="Arial"/>
                <w:color w:val="010205"/>
                <w:sz w:val="18"/>
                <w:szCs w:val="18"/>
              </w:rPr>
              <w:t>13901.330</w:t>
            </w:r>
          </w:p>
        </w:tc>
        <w:tc>
          <w:tcPr>
            <w:tcW w:w="89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16D8BAA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C22BC">
              <w:rPr>
                <w:rFonts w:ascii="Arial" w:hAnsi="Arial" w:cs="Arial"/>
                <w:color w:val="010205"/>
                <w:sz w:val="18"/>
                <w:szCs w:val="18"/>
              </w:rPr>
              <w:t>15</w:t>
            </w:r>
          </w:p>
        </w:tc>
        <w:tc>
          <w:tcPr>
            <w:tcW w:w="12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293C7D0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C22BC">
              <w:rPr>
                <w:rFonts w:ascii="Arial" w:hAnsi="Arial" w:cs="Arial"/>
                <w:color w:val="010205"/>
                <w:sz w:val="18"/>
                <w:szCs w:val="18"/>
              </w:rPr>
              <w:t>926.755</w:t>
            </w:r>
          </w:p>
        </w:tc>
        <w:tc>
          <w:tcPr>
            <w:tcW w:w="89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A651BE0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C22BC">
              <w:rPr>
                <w:rFonts w:ascii="Arial" w:hAnsi="Arial" w:cs="Arial"/>
                <w:color w:val="010205"/>
                <w:sz w:val="18"/>
                <w:szCs w:val="18"/>
              </w:rPr>
              <w:t>10.377</w:t>
            </w:r>
          </w:p>
        </w:tc>
        <w:tc>
          <w:tcPr>
            <w:tcW w:w="89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3EB4BC1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C22BC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CC22BC" w:rsidRPr="00CC22BC" w14:paraId="02A2B1F1" w14:textId="77777777" w:rsidTr="00CC22BC">
        <w:tblPrEx>
          <w:tblCellMar>
            <w:top w:w="0" w:type="dxa"/>
            <w:bottom w:w="0" w:type="dxa"/>
          </w:tblCellMar>
        </w:tblPrEx>
        <w:trPr>
          <w:cantSplit/>
          <w:trHeight w:val="357"/>
        </w:trPr>
        <w:tc>
          <w:tcPr>
            <w:tcW w:w="962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5581FC4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482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50C7A28E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96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5B40146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C22BC">
              <w:rPr>
                <w:rFonts w:ascii="Arial" w:hAnsi="Arial" w:cs="Arial"/>
                <w:color w:val="264A60"/>
                <w:sz w:val="18"/>
                <w:szCs w:val="18"/>
              </w:rPr>
              <w:t>Linearity</w:t>
            </w:r>
          </w:p>
        </w:tc>
        <w:tc>
          <w:tcPr>
            <w:tcW w:w="1282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5A18C2F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C22BC">
              <w:rPr>
                <w:rFonts w:ascii="Arial" w:hAnsi="Arial" w:cs="Arial"/>
                <w:color w:val="010205"/>
                <w:sz w:val="18"/>
                <w:szCs w:val="18"/>
              </w:rPr>
              <w:t>9541.603</w:t>
            </w:r>
          </w:p>
        </w:tc>
        <w:tc>
          <w:tcPr>
            <w:tcW w:w="89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18BB1EE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C22BC"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  <w:tc>
          <w:tcPr>
            <w:tcW w:w="12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735BC8C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C22BC">
              <w:rPr>
                <w:rFonts w:ascii="Arial" w:hAnsi="Arial" w:cs="Arial"/>
                <w:color w:val="010205"/>
                <w:sz w:val="18"/>
                <w:szCs w:val="18"/>
              </w:rPr>
              <w:t>9541.603</w:t>
            </w:r>
          </w:p>
        </w:tc>
        <w:tc>
          <w:tcPr>
            <w:tcW w:w="89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38F0C78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C22BC">
              <w:rPr>
                <w:rFonts w:ascii="Arial" w:hAnsi="Arial" w:cs="Arial"/>
                <w:color w:val="010205"/>
                <w:sz w:val="18"/>
                <w:szCs w:val="18"/>
              </w:rPr>
              <w:t>106.842</w:t>
            </w:r>
          </w:p>
        </w:tc>
        <w:tc>
          <w:tcPr>
            <w:tcW w:w="89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1DE279E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C22BC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CC22BC" w:rsidRPr="00CC22BC" w14:paraId="4F9C14F5" w14:textId="77777777" w:rsidTr="00CC22BC">
        <w:tblPrEx>
          <w:tblCellMar>
            <w:top w:w="0" w:type="dxa"/>
            <w:bottom w:w="0" w:type="dxa"/>
          </w:tblCellMar>
        </w:tblPrEx>
        <w:trPr>
          <w:cantSplit/>
          <w:trHeight w:val="357"/>
        </w:trPr>
        <w:tc>
          <w:tcPr>
            <w:tcW w:w="962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691205A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482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7892E034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963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5B034FC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C22BC">
              <w:rPr>
                <w:rFonts w:ascii="Arial" w:hAnsi="Arial" w:cs="Arial"/>
                <w:color w:val="264A60"/>
                <w:sz w:val="18"/>
                <w:szCs w:val="18"/>
              </w:rPr>
              <w:t>Deviation from Linearity</w:t>
            </w:r>
          </w:p>
        </w:tc>
        <w:tc>
          <w:tcPr>
            <w:tcW w:w="1282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43ED7865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C22BC">
              <w:rPr>
                <w:rFonts w:ascii="Arial" w:hAnsi="Arial" w:cs="Arial"/>
                <w:color w:val="010205"/>
                <w:sz w:val="18"/>
                <w:szCs w:val="18"/>
              </w:rPr>
              <w:t>4359.726</w:t>
            </w:r>
          </w:p>
        </w:tc>
        <w:tc>
          <w:tcPr>
            <w:tcW w:w="893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08309429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C22BC">
              <w:rPr>
                <w:rFonts w:ascii="Arial" w:hAnsi="Arial" w:cs="Arial"/>
                <w:color w:val="010205"/>
                <w:sz w:val="18"/>
                <w:szCs w:val="18"/>
              </w:rPr>
              <w:t>14</w:t>
            </w:r>
          </w:p>
        </w:tc>
        <w:tc>
          <w:tcPr>
            <w:tcW w:w="122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AB097B9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C22BC">
              <w:rPr>
                <w:rFonts w:ascii="Arial" w:hAnsi="Arial" w:cs="Arial"/>
                <w:color w:val="010205"/>
                <w:sz w:val="18"/>
                <w:szCs w:val="18"/>
              </w:rPr>
              <w:t>311.409</w:t>
            </w:r>
          </w:p>
        </w:tc>
        <w:tc>
          <w:tcPr>
            <w:tcW w:w="893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3B98233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C22BC">
              <w:rPr>
                <w:rFonts w:ascii="Arial" w:hAnsi="Arial" w:cs="Arial"/>
                <w:color w:val="010205"/>
                <w:sz w:val="18"/>
                <w:szCs w:val="18"/>
              </w:rPr>
              <w:t>3.487</w:t>
            </w:r>
          </w:p>
        </w:tc>
        <w:tc>
          <w:tcPr>
            <w:tcW w:w="893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2EC4D13E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C22BC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CC22BC" w:rsidRPr="00CC22BC" w14:paraId="001C6C89" w14:textId="77777777" w:rsidTr="00CC22BC">
        <w:tblPrEx>
          <w:tblCellMar>
            <w:top w:w="0" w:type="dxa"/>
            <w:bottom w:w="0" w:type="dxa"/>
          </w:tblCellMar>
        </w:tblPrEx>
        <w:trPr>
          <w:cantSplit/>
          <w:trHeight w:val="357"/>
        </w:trPr>
        <w:tc>
          <w:tcPr>
            <w:tcW w:w="962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1DCE840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3445" w:type="dxa"/>
            <w:gridSpan w:val="2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2C6B2A6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C22BC">
              <w:rPr>
                <w:rFonts w:ascii="Arial" w:hAnsi="Arial" w:cs="Arial"/>
                <w:color w:val="264A60"/>
                <w:sz w:val="18"/>
                <w:szCs w:val="18"/>
              </w:rPr>
              <w:t>Within Groups</w:t>
            </w:r>
          </w:p>
        </w:tc>
        <w:tc>
          <w:tcPr>
            <w:tcW w:w="1282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1BC04427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C22BC">
              <w:rPr>
                <w:rFonts w:ascii="Arial" w:hAnsi="Arial" w:cs="Arial"/>
                <w:color w:val="010205"/>
                <w:sz w:val="18"/>
                <w:szCs w:val="18"/>
              </w:rPr>
              <w:t>21790.655</w:t>
            </w:r>
          </w:p>
        </w:tc>
        <w:tc>
          <w:tcPr>
            <w:tcW w:w="893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3A034857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C22BC">
              <w:rPr>
                <w:rFonts w:ascii="Arial" w:hAnsi="Arial" w:cs="Arial"/>
                <w:color w:val="010205"/>
                <w:sz w:val="18"/>
                <w:szCs w:val="18"/>
              </w:rPr>
              <w:t>244</w:t>
            </w:r>
          </w:p>
        </w:tc>
        <w:tc>
          <w:tcPr>
            <w:tcW w:w="122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2AFAF69E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C22BC">
              <w:rPr>
                <w:rFonts w:ascii="Arial" w:hAnsi="Arial" w:cs="Arial"/>
                <w:color w:val="010205"/>
                <w:sz w:val="18"/>
                <w:szCs w:val="18"/>
              </w:rPr>
              <w:t>89.306</w:t>
            </w:r>
          </w:p>
        </w:tc>
        <w:tc>
          <w:tcPr>
            <w:tcW w:w="893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center"/>
          </w:tcPr>
          <w:p w14:paraId="78D3CA09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  <w:vAlign w:val="center"/>
          </w:tcPr>
          <w:p w14:paraId="6FFAB5C6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2BC" w:rsidRPr="00CC22BC" w14:paraId="5FACC375" w14:textId="77777777" w:rsidTr="00CC22BC">
        <w:tblPrEx>
          <w:tblCellMar>
            <w:top w:w="0" w:type="dxa"/>
            <w:bottom w:w="0" w:type="dxa"/>
          </w:tblCellMar>
        </w:tblPrEx>
        <w:trPr>
          <w:cantSplit/>
          <w:trHeight w:val="371"/>
        </w:trPr>
        <w:tc>
          <w:tcPr>
            <w:tcW w:w="962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D7C8422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gridSpan w:val="2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CE5E752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C22BC">
              <w:rPr>
                <w:rFonts w:ascii="Arial" w:hAnsi="Arial" w:cs="Arial"/>
                <w:color w:val="264A60"/>
                <w:sz w:val="18"/>
                <w:szCs w:val="18"/>
              </w:rPr>
              <w:t>Total</w:t>
            </w:r>
          </w:p>
        </w:tc>
        <w:tc>
          <w:tcPr>
            <w:tcW w:w="1282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AE7E3EB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C22BC">
              <w:rPr>
                <w:rFonts w:ascii="Arial" w:hAnsi="Arial" w:cs="Arial"/>
                <w:color w:val="010205"/>
                <w:sz w:val="18"/>
                <w:szCs w:val="18"/>
              </w:rPr>
              <w:t>35691.985</w:t>
            </w:r>
          </w:p>
        </w:tc>
        <w:tc>
          <w:tcPr>
            <w:tcW w:w="89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D1F91E0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C22BC">
              <w:rPr>
                <w:rFonts w:ascii="Arial" w:hAnsi="Arial" w:cs="Arial"/>
                <w:color w:val="010205"/>
                <w:sz w:val="18"/>
                <w:szCs w:val="18"/>
              </w:rPr>
              <w:t>259</w:t>
            </w:r>
          </w:p>
        </w:tc>
        <w:tc>
          <w:tcPr>
            <w:tcW w:w="12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1F2C209C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7AEBB92A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402B7ED0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1D34DCD" w14:textId="77777777" w:rsidR="00CC22BC" w:rsidRPr="00CC22BC" w:rsidRDefault="00CC22BC" w:rsidP="00CC22BC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58615B37" w14:textId="77777777" w:rsidR="00CC22BC" w:rsidRPr="00CC22BC" w:rsidRDefault="00CC22BC" w:rsidP="00CC22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8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38"/>
        <w:gridCol w:w="1277"/>
        <w:gridCol w:w="1691"/>
        <w:gridCol w:w="1103"/>
        <w:gridCol w:w="770"/>
        <w:gridCol w:w="1058"/>
        <w:gridCol w:w="770"/>
        <w:gridCol w:w="773"/>
      </w:tblGrid>
      <w:tr w:rsidR="00CC22BC" w:rsidRPr="00CC22BC" w14:paraId="3EE7608E" w14:textId="77777777" w:rsidTr="00CC22BC">
        <w:tblPrEx>
          <w:tblCellMar>
            <w:top w:w="0" w:type="dxa"/>
            <w:bottom w:w="0" w:type="dxa"/>
          </w:tblCellMar>
        </w:tblPrEx>
        <w:trPr>
          <w:cantSplit/>
          <w:trHeight w:val="337"/>
        </w:trPr>
        <w:tc>
          <w:tcPr>
            <w:tcW w:w="88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9F53462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bookmarkStart w:id="0" w:name="_GoBack"/>
            <w:bookmarkEnd w:id="0"/>
            <w:r w:rsidRPr="00CC22BC">
              <w:rPr>
                <w:rFonts w:ascii="Arial" w:hAnsi="Arial" w:cs="Arial"/>
                <w:b/>
                <w:bCs/>
                <w:color w:val="010205"/>
              </w:rPr>
              <w:t>ANOVA Table</w:t>
            </w:r>
          </w:p>
        </w:tc>
      </w:tr>
      <w:tr w:rsidR="00CC22BC" w:rsidRPr="00CC22BC" w14:paraId="50A9D7FA" w14:textId="77777777" w:rsidTr="00CC22BC">
        <w:tblPrEx>
          <w:tblCellMar>
            <w:top w:w="0" w:type="dxa"/>
            <w:bottom w:w="0" w:type="dxa"/>
          </w:tblCellMar>
        </w:tblPrEx>
        <w:trPr>
          <w:cantSplit/>
          <w:trHeight w:val="322"/>
        </w:trPr>
        <w:tc>
          <w:tcPr>
            <w:tcW w:w="4406" w:type="dxa"/>
            <w:gridSpan w:val="3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D6FEFF7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A55C267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C22BC">
              <w:rPr>
                <w:rFonts w:ascii="Arial" w:hAnsi="Arial" w:cs="Arial"/>
                <w:color w:val="264A60"/>
                <w:sz w:val="18"/>
                <w:szCs w:val="18"/>
              </w:rPr>
              <w:t>Sum of Squares</w:t>
            </w:r>
          </w:p>
        </w:tc>
        <w:tc>
          <w:tcPr>
            <w:tcW w:w="77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70FC3EF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C22BC">
              <w:rPr>
                <w:rFonts w:ascii="Arial" w:hAnsi="Arial" w:cs="Arial"/>
                <w:color w:val="264A60"/>
                <w:sz w:val="18"/>
                <w:szCs w:val="18"/>
              </w:rPr>
              <w:t>df</w:t>
            </w:r>
          </w:p>
        </w:tc>
        <w:tc>
          <w:tcPr>
            <w:tcW w:w="1058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2DC6B7D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C22BC">
              <w:rPr>
                <w:rFonts w:ascii="Arial" w:hAnsi="Arial" w:cs="Arial"/>
                <w:color w:val="264A60"/>
                <w:sz w:val="18"/>
                <w:szCs w:val="18"/>
              </w:rPr>
              <w:t>Mean Square</w:t>
            </w:r>
          </w:p>
        </w:tc>
        <w:tc>
          <w:tcPr>
            <w:tcW w:w="77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D144EB5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C22BC">
              <w:rPr>
                <w:rFonts w:ascii="Arial" w:hAnsi="Arial" w:cs="Arial"/>
                <w:color w:val="264A60"/>
                <w:sz w:val="18"/>
                <w:szCs w:val="18"/>
              </w:rPr>
              <w:t>F</w:t>
            </w:r>
          </w:p>
        </w:tc>
        <w:tc>
          <w:tcPr>
            <w:tcW w:w="770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F1C6DB8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C22BC">
              <w:rPr>
                <w:rFonts w:ascii="Arial" w:hAnsi="Arial" w:cs="Arial"/>
                <w:color w:val="264A60"/>
                <w:sz w:val="18"/>
                <w:szCs w:val="18"/>
              </w:rPr>
              <w:t>Sig.</w:t>
            </w:r>
          </w:p>
        </w:tc>
      </w:tr>
      <w:tr w:rsidR="00CC22BC" w:rsidRPr="00CC22BC" w14:paraId="0B8AC934" w14:textId="77777777" w:rsidTr="00CC22BC">
        <w:tblPrEx>
          <w:tblCellMar>
            <w:top w:w="0" w:type="dxa"/>
            <w:bottom w:w="0" w:type="dxa"/>
          </w:tblCellMar>
        </w:tblPrEx>
        <w:trPr>
          <w:cantSplit/>
          <w:trHeight w:val="337"/>
        </w:trPr>
        <w:tc>
          <w:tcPr>
            <w:tcW w:w="1438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ECF6B23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C22BC">
              <w:rPr>
                <w:rFonts w:ascii="Arial" w:hAnsi="Arial" w:cs="Arial"/>
                <w:color w:val="264A60"/>
                <w:sz w:val="18"/>
                <w:szCs w:val="18"/>
              </w:rPr>
              <w:t>KMS * REGUILITAS</w:t>
            </w:r>
          </w:p>
        </w:tc>
        <w:tc>
          <w:tcPr>
            <w:tcW w:w="1277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164DE4F9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C22BC">
              <w:rPr>
                <w:rFonts w:ascii="Arial" w:hAnsi="Arial" w:cs="Arial"/>
                <w:color w:val="264A60"/>
                <w:sz w:val="18"/>
                <w:szCs w:val="18"/>
              </w:rPr>
              <w:t>Between Groups</w:t>
            </w:r>
          </w:p>
        </w:tc>
        <w:tc>
          <w:tcPr>
            <w:tcW w:w="1690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555F455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C22BC">
              <w:rPr>
                <w:rFonts w:ascii="Arial" w:hAnsi="Arial" w:cs="Arial"/>
                <w:color w:val="264A60"/>
                <w:sz w:val="18"/>
                <w:szCs w:val="18"/>
              </w:rPr>
              <w:t>(Combined)</w:t>
            </w:r>
          </w:p>
        </w:tc>
        <w:tc>
          <w:tcPr>
            <w:tcW w:w="110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D8B2C7C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C22BC">
              <w:rPr>
                <w:rFonts w:ascii="Arial" w:hAnsi="Arial" w:cs="Arial"/>
                <w:color w:val="010205"/>
                <w:sz w:val="18"/>
                <w:szCs w:val="18"/>
              </w:rPr>
              <w:t>19896.772</w:t>
            </w:r>
          </w:p>
        </w:tc>
        <w:tc>
          <w:tcPr>
            <w:tcW w:w="77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F364F17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C22BC">
              <w:rPr>
                <w:rFonts w:ascii="Arial" w:hAnsi="Arial" w:cs="Arial"/>
                <w:color w:val="010205"/>
                <w:sz w:val="18"/>
                <w:szCs w:val="18"/>
              </w:rPr>
              <w:t>24</w:t>
            </w:r>
          </w:p>
        </w:tc>
        <w:tc>
          <w:tcPr>
            <w:tcW w:w="105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184E81E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C22BC">
              <w:rPr>
                <w:rFonts w:ascii="Arial" w:hAnsi="Arial" w:cs="Arial"/>
                <w:color w:val="010205"/>
                <w:sz w:val="18"/>
                <w:szCs w:val="18"/>
              </w:rPr>
              <w:t>829.032</w:t>
            </w:r>
          </w:p>
        </w:tc>
        <w:tc>
          <w:tcPr>
            <w:tcW w:w="77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2C99AAA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C22BC">
              <w:rPr>
                <w:rFonts w:ascii="Arial" w:hAnsi="Arial" w:cs="Arial"/>
                <w:color w:val="010205"/>
                <w:sz w:val="18"/>
                <w:szCs w:val="18"/>
              </w:rPr>
              <w:t>12.334</w:t>
            </w:r>
          </w:p>
        </w:tc>
        <w:tc>
          <w:tcPr>
            <w:tcW w:w="77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B3F6ECF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C22BC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CC22BC" w:rsidRPr="00CC22BC" w14:paraId="57789D55" w14:textId="77777777" w:rsidTr="00CC22BC">
        <w:tblPrEx>
          <w:tblCellMar>
            <w:top w:w="0" w:type="dxa"/>
            <w:bottom w:w="0" w:type="dxa"/>
          </w:tblCellMar>
        </w:tblPrEx>
        <w:trPr>
          <w:cantSplit/>
          <w:trHeight w:val="350"/>
        </w:trPr>
        <w:tc>
          <w:tcPr>
            <w:tcW w:w="1438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65586BC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7A1ED8FF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C77B4C3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C22BC">
              <w:rPr>
                <w:rFonts w:ascii="Arial" w:hAnsi="Arial" w:cs="Arial"/>
                <w:color w:val="264A60"/>
                <w:sz w:val="18"/>
                <w:szCs w:val="18"/>
              </w:rPr>
              <w:t>Linearity</w:t>
            </w:r>
          </w:p>
        </w:tc>
        <w:tc>
          <w:tcPr>
            <w:tcW w:w="110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75E55B5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C22BC">
              <w:rPr>
                <w:rFonts w:ascii="Arial" w:hAnsi="Arial" w:cs="Arial"/>
                <w:color w:val="010205"/>
                <w:sz w:val="18"/>
                <w:szCs w:val="18"/>
              </w:rPr>
              <w:t>14666.629</w:t>
            </w:r>
          </w:p>
        </w:tc>
        <w:tc>
          <w:tcPr>
            <w:tcW w:w="7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90AFBCA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C22BC"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  <w:tc>
          <w:tcPr>
            <w:tcW w:w="105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56A319A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C22BC">
              <w:rPr>
                <w:rFonts w:ascii="Arial" w:hAnsi="Arial" w:cs="Arial"/>
                <w:color w:val="010205"/>
                <w:sz w:val="18"/>
                <w:szCs w:val="18"/>
              </w:rPr>
              <w:t>14666.629</w:t>
            </w:r>
          </w:p>
        </w:tc>
        <w:tc>
          <w:tcPr>
            <w:tcW w:w="7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5FDA3C7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C22BC">
              <w:rPr>
                <w:rFonts w:ascii="Arial" w:hAnsi="Arial" w:cs="Arial"/>
                <w:color w:val="010205"/>
                <w:sz w:val="18"/>
                <w:szCs w:val="18"/>
              </w:rPr>
              <w:t>218.209</w:t>
            </w:r>
          </w:p>
        </w:tc>
        <w:tc>
          <w:tcPr>
            <w:tcW w:w="7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E810A66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C22BC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CC22BC" w:rsidRPr="00CC22BC" w14:paraId="48D855E1" w14:textId="77777777" w:rsidTr="00CC22BC">
        <w:tblPrEx>
          <w:tblCellMar>
            <w:top w:w="0" w:type="dxa"/>
            <w:bottom w:w="0" w:type="dxa"/>
          </w:tblCellMar>
        </w:tblPrEx>
        <w:trPr>
          <w:cantSplit/>
          <w:trHeight w:val="350"/>
        </w:trPr>
        <w:tc>
          <w:tcPr>
            <w:tcW w:w="1438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9389B26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1BA4CF68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CB59104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C22BC">
              <w:rPr>
                <w:rFonts w:ascii="Arial" w:hAnsi="Arial" w:cs="Arial"/>
                <w:color w:val="264A60"/>
                <w:sz w:val="18"/>
                <w:szCs w:val="18"/>
              </w:rPr>
              <w:t>Deviation from Linearity</w:t>
            </w:r>
          </w:p>
        </w:tc>
        <w:tc>
          <w:tcPr>
            <w:tcW w:w="1103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7C88FDD2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C22BC">
              <w:rPr>
                <w:rFonts w:ascii="Arial" w:hAnsi="Arial" w:cs="Arial"/>
                <w:color w:val="010205"/>
                <w:sz w:val="18"/>
                <w:szCs w:val="18"/>
              </w:rPr>
              <w:t>5230.143</w:t>
            </w:r>
          </w:p>
        </w:tc>
        <w:tc>
          <w:tcPr>
            <w:tcW w:w="77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2E7E6A69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C22BC">
              <w:rPr>
                <w:rFonts w:ascii="Arial" w:hAnsi="Arial" w:cs="Arial"/>
                <w:color w:val="010205"/>
                <w:sz w:val="18"/>
                <w:szCs w:val="18"/>
              </w:rPr>
              <w:t>23</w:t>
            </w:r>
          </w:p>
        </w:tc>
        <w:tc>
          <w:tcPr>
            <w:tcW w:w="1058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2C50135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C22BC">
              <w:rPr>
                <w:rFonts w:ascii="Arial" w:hAnsi="Arial" w:cs="Arial"/>
                <w:color w:val="010205"/>
                <w:sz w:val="18"/>
                <w:szCs w:val="18"/>
              </w:rPr>
              <w:t>227.398</w:t>
            </w:r>
          </w:p>
        </w:tc>
        <w:tc>
          <w:tcPr>
            <w:tcW w:w="77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ACC1789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C22BC">
              <w:rPr>
                <w:rFonts w:ascii="Arial" w:hAnsi="Arial" w:cs="Arial"/>
                <w:color w:val="010205"/>
                <w:sz w:val="18"/>
                <w:szCs w:val="18"/>
              </w:rPr>
              <w:t>3.383</w:t>
            </w:r>
          </w:p>
        </w:tc>
        <w:tc>
          <w:tcPr>
            <w:tcW w:w="770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22AFAEF9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C22BC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CC22BC" w:rsidRPr="00CC22BC" w14:paraId="435AAE53" w14:textId="77777777" w:rsidTr="00CC22BC">
        <w:tblPrEx>
          <w:tblCellMar>
            <w:top w:w="0" w:type="dxa"/>
            <w:bottom w:w="0" w:type="dxa"/>
          </w:tblCellMar>
        </w:tblPrEx>
        <w:trPr>
          <w:cantSplit/>
          <w:trHeight w:val="350"/>
        </w:trPr>
        <w:tc>
          <w:tcPr>
            <w:tcW w:w="1438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E638742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967" w:type="dxa"/>
            <w:gridSpan w:val="2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B48C5BE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C22BC">
              <w:rPr>
                <w:rFonts w:ascii="Arial" w:hAnsi="Arial" w:cs="Arial"/>
                <w:color w:val="264A60"/>
                <w:sz w:val="18"/>
                <w:szCs w:val="18"/>
              </w:rPr>
              <w:t>Within Groups</w:t>
            </w:r>
          </w:p>
        </w:tc>
        <w:tc>
          <w:tcPr>
            <w:tcW w:w="1103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71D6F0E6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C22BC">
              <w:rPr>
                <w:rFonts w:ascii="Arial" w:hAnsi="Arial" w:cs="Arial"/>
                <w:color w:val="010205"/>
                <w:sz w:val="18"/>
                <w:szCs w:val="18"/>
              </w:rPr>
              <w:t>15795.212</w:t>
            </w:r>
          </w:p>
        </w:tc>
        <w:tc>
          <w:tcPr>
            <w:tcW w:w="77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5DE49074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C22BC">
              <w:rPr>
                <w:rFonts w:ascii="Arial" w:hAnsi="Arial" w:cs="Arial"/>
                <w:color w:val="010205"/>
                <w:sz w:val="18"/>
                <w:szCs w:val="18"/>
              </w:rPr>
              <w:t>235</w:t>
            </w:r>
          </w:p>
        </w:tc>
        <w:tc>
          <w:tcPr>
            <w:tcW w:w="1058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2486975F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C22BC">
              <w:rPr>
                <w:rFonts w:ascii="Arial" w:hAnsi="Arial" w:cs="Arial"/>
                <w:color w:val="010205"/>
                <w:sz w:val="18"/>
                <w:szCs w:val="18"/>
              </w:rPr>
              <w:t>67.214</w:t>
            </w:r>
          </w:p>
        </w:tc>
        <w:tc>
          <w:tcPr>
            <w:tcW w:w="77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center"/>
          </w:tcPr>
          <w:p w14:paraId="5A69DA32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  <w:vAlign w:val="center"/>
          </w:tcPr>
          <w:p w14:paraId="29E4A355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2BC" w:rsidRPr="00CC22BC" w14:paraId="54AB0798" w14:textId="77777777" w:rsidTr="00CC22BC">
        <w:tblPrEx>
          <w:tblCellMar>
            <w:top w:w="0" w:type="dxa"/>
            <w:bottom w:w="0" w:type="dxa"/>
          </w:tblCellMar>
        </w:tblPrEx>
        <w:trPr>
          <w:cantSplit/>
          <w:trHeight w:val="365"/>
        </w:trPr>
        <w:tc>
          <w:tcPr>
            <w:tcW w:w="1438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8DE73B5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7" w:type="dxa"/>
            <w:gridSpan w:val="2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9099A27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CC22BC">
              <w:rPr>
                <w:rFonts w:ascii="Arial" w:hAnsi="Arial" w:cs="Arial"/>
                <w:color w:val="264A60"/>
                <w:sz w:val="18"/>
                <w:szCs w:val="18"/>
              </w:rPr>
              <w:t>Total</w:t>
            </w:r>
          </w:p>
        </w:tc>
        <w:tc>
          <w:tcPr>
            <w:tcW w:w="110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06BBB3C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C22BC">
              <w:rPr>
                <w:rFonts w:ascii="Arial" w:hAnsi="Arial" w:cs="Arial"/>
                <w:color w:val="010205"/>
                <w:sz w:val="18"/>
                <w:szCs w:val="18"/>
              </w:rPr>
              <w:t>35691.985</w:t>
            </w:r>
          </w:p>
        </w:tc>
        <w:tc>
          <w:tcPr>
            <w:tcW w:w="77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FFACA4F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CC22BC">
              <w:rPr>
                <w:rFonts w:ascii="Arial" w:hAnsi="Arial" w:cs="Arial"/>
                <w:color w:val="010205"/>
                <w:sz w:val="18"/>
                <w:szCs w:val="18"/>
              </w:rPr>
              <w:t>259</w:t>
            </w:r>
          </w:p>
        </w:tc>
        <w:tc>
          <w:tcPr>
            <w:tcW w:w="105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7330068C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14781E80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5F36CEDE" w14:textId="77777777" w:rsidR="00CC22BC" w:rsidRPr="00CC22BC" w:rsidRDefault="00CC22BC" w:rsidP="00CC2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04F301B" w14:textId="77777777" w:rsidR="00CC22BC" w:rsidRPr="00CC22BC" w:rsidRDefault="00CC22BC" w:rsidP="00CC22BC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2AABF515" w14:textId="77777777" w:rsidR="00CC22BC" w:rsidRPr="00C567F1" w:rsidRDefault="00CC22BC">
      <w:pPr>
        <w:rPr>
          <w:b/>
          <w:bCs/>
          <w:lang w:val="id-ID"/>
        </w:rPr>
      </w:pPr>
    </w:p>
    <w:sectPr w:rsidR="00CC22BC" w:rsidRPr="00C567F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7F1"/>
    <w:rsid w:val="000B4028"/>
    <w:rsid w:val="00433B83"/>
    <w:rsid w:val="004B0052"/>
    <w:rsid w:val="007F07AA"/>
    <w:rsid w:val="008A7F98"/>
    <w:rsid w:val="00A0231E"/>
    <w:rsid w:val="00C567F1"/>
    <w:rsid w:val="00CC2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6A37C"/>
  <w15:chartTrackingRefBased/>
  <w15:docId w15:val="{AB70E9F4-1A1F-4F9F-895E-29D755CE0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758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Silda</dc:creator>
  <cp:keywords/>
  <dc:description/>
  <cp:lastModifiedBy>Silda</cp:lastModifiedBy>
  <cp:revision>1</cp:revision>
  <dcterms:created xsi:type="dcterms:W3CDTF">2026-06-05T02:40:00Z</dcterms:created>
  <dcterms:modified xsi:type="dcterms:W3CDTF">2026-06-05T02:59:00Z</dcterms:modified>
</cp:coreProperties>
</file>